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AE5F" w14:textId="09FCF5A0" w:rsidR="008B3A75" w:rsidRPr="002C3A8C" w:rsidRDefault="008B3A75" w:rsidP="006609A2">
      <w:pPr>
        <w:pStyle w:val="Heading1"/>
        <w:jc w:val="center"/>
      </w:pPr>
      <w:proofErr w:type="spellStart"/>
      <w:r w:rsidRPr="002C3A8C">
        <w:t>SimplyAnalytics</w:t>
      </w:r>
      <w:proofErr w:type="spellEnd"/>
      <w:r w:rsidRPr="002C3A8C">
        <w:t xml:space="preserve"> Activity</w:t>
      </w:r>
    </w:p>
    <w:p w14:paraId="0E85CDFF" w14:textId="710B95AE" w:rsidR="008B3A75" w:rsidRDefault="008B3A75" w:rsidP="008B3A75"/>
    <w:p w14:paraId="647A28B9" w14:textId="77777777" w:rsidR="006609A2" w:rsidRDefault="006609A2" w:rsidP="008B3A75"/>
    <w:p w14:paraId="30DA29C2" w14:textId="60BFB0BD" w:rsidR="006609A2" w:rsidRPr="006609A2" w:rsidRDefault="006609A2" w:rsidP="006609A2">
      <w:pPr>
        <w:pStyle w:val="ListParagraph"/>
        <w:numPr>
          <w:ilvl w:val="0"/>
          <w:numId w:val="4"/>
        </w:numPr>
        <w:rPr>
          <w:b/>
        </w:rPr>
      </w:pPr>
      <w:r w:rsidRPr="006609A2">
        <w:rPr>
          <w:b/>
        </w:rPr>
        <w:t>Market Segments</w:t>
      </w:r>
    </w:p>
    <w:p w14:paraId="21EB8DD4" w14:textId="77777777" w:rsidR="006609A2" w:rsidRDefault="006609A2" w:rsidP="008B3A75"/>
    <w:p w14:paraId="28FC5B8E" w14:textId="4F524345" w:rsidR="008B3A75" w:rsidRDefault="008B3A75" w:rsidP="008B3A75">
      <w:r w:rsidRPr="008B3A75">
        <w:t>In your project groups, go to the</w:t>
      </w:r>
      <w:r>
        <w:t xml:space="preserve"> </w:t>
      </w:r>
      <w:r w:rsidRPr="008B3A75">
        <w:t>PUB 606 research guide, and open up the</w:t>
      </w:r>
      <w:r>
        <w:t xml:space="preserve"> </w:t>
      </w:r>
      <w:r w:rsidRPr="008B3A75">
        <w:t>PRIZM5 Marketer’s</w:t>
      </w:r>
      <w:r>
        <w:t xml:space="preserve"> </w:t>
      </w:r>
      <w:r w:rsidRPr="008B3A75">
        <w:t>Handbook</w:t>
      </w:r>
      <w:r>
        <w:t xml:space="preserve"> </w:t>
      </w:r>
      <w:r w:rsidRPr="008B3A75">
        <w:t>in a new tab.</w:t>
      </w:r>
      <w:r w:rsidR="002C3A8C">
        <w:t xml:space="preserve"> [lib.sfu.ca &gt; </w:t>
      </w:r>
      <w:proofErr w:type="spellStart"/>
      <w:r w:rsidR="002C3A8C">
        <w:t>LibrarySearch</w:t>
      </w:r>
      <w:proofErr w:type="spellEnd"/>
      <w:r w:rsidR="002C3A8C">
        <w:t xml:space="preserve"> “PUB 606”]</w:t>
      </w:r>
    </w:p>
    <w:p w14:paraId="67AD8EEF" w14:textId="77777777" w:rsidR="008B3A75" w:rsidRDefault="008B3A75" w:rsidP="008B3A75"/>
    <w:p w14:paraId="4AB87410" w14:textId="508763F1" w:rsidR="008B3A75" w:rsidRDefault="008B3A75" w:rsidP="008B3A75">
      <w:r w:rsidRPr="008B3A75">
        <w:t xml:space="preserve">Identify </w:t>
      </w:r>
      <w:r>
        <w:t>1 additional</w:t>
      </w:r>
      <w:r w:rsidRPr="008B3A75">
        <w:t xml:space="preserve"> market segments for </w:t>
      </w:r>
      <w:r>
        <w:t xml:space="preserve">your </w:t>
      </w:r>
      <w:r w:rsidRPr="008B3A75">
        <w:t>media company by either browsing through the</w:t>
      </w:r>
      <w:r>
        <w:t xml:space="preserve"> </w:t>
      </w:r>
      <w:r w:rsidRPr="008B3A75">
        <w:t xml:space="preserve">descriptions or </w:t>
      </w:r>
      <w:r w:rsidR="002C3A8C">
        <w:t>searching for relevant keywords.</w:t>
      </w:r>
    </w:p>
    <w:p w14:paraId="00AE4D84" w14:textId="39E0819E" w:rsidR="008B3A75" w:rsidRDefault="008B3A75" w:rsidP="008B3A75"/>
    <w:p w14:paraId="74D95ADF" w14:textId="4ED4C657" w:rsidR="008B3A75" w:rsidRPr="002C3A8C" w:rsidRDefault="008B3A75" w:rsidP="008B3A75">
      <w:r w:rsidRPr="002C3A8C">
        <w:t xml:space="preserve">You can use one of the market segments on your handout and one new one. </w:t>
      </w:r>
    </w:p>
    <w:p w14:paraId="18F95E67" w14:textId="77777777" w:rsidR="008B3A75" w:rsidRDefault="008B3A75" w:rsidP="008B3A75"/>
    <w:p w14:paraId="63868FB8" w14:textId="2D4D62BB" w:rsidR="006609A2" w:rsidRPr="006609A2" w:rsidRDefault="006609A2" w:rsidP="006609A2">
      <w:pPr>
        <w:pStyle w:val="ListParagraph"/>
        <w:numPr>
          <w:ilvl w:val="0"/>
          <w:numId w:val="4"/>
        </w:numPr>
        <w:rPr>
          <w:b/>
        </w:rPr>
      </w:pPr>
      <w:r w:rsidRPr="006609A2">
        <w:rPr>
          <w:b/>
        </w:rPr>
        <w:t xml:space="preserve">Load </w:t>
      </w:r>
      <w:proofErr w:type="spellStart"/>
      <w:r w:rsidRPr="006609A2">
        <w:rPr>
          <w:b/>
        </w:rPr>
        <w:t>SimplyAnalytics</w:t>
      </w:r>
      <w:proofErr w:type="spellEnd"/>
    </w:p>
    <w:p w14:paraId="02310304" w14:textId="77777777" w:rsidR="006609A2" w:rsidRDefault="006609A2" w:rsidP="006609A2">
      <w:pPr>
        <w:pStyle w:val="ListParagraph"/>
      </w:pPr>
    </w:p>
    <w:p w14:paraId="532432A9" w14:textId="34EC2CFC" w:rsidR="008B3A75" w:rsidRDefault="008B3A75" w:rsidP="008B3A75">
      <w:r w:rsidRPr="008B3A75">
        <w:t>After noting the names of the market segments you want to focus on, open up</w:t>
      </w:r>
      <w:r>
        <w:t xml:space="preserve"> </w:t>
      </w:r>
      <w:proofErr w:type="spellStart"/>
      <w:r w:rsidRPr="008B3A75">
        <w:t>SimplyAnalytics</w:t>
      </w:r>
      <w:proofErr w:type="spellEnd"/>
      <w:r w:rsidR="002C3A8C">
        <w:t xml:space="preserve"> and log in as a guest</w:t>
      </w:r>
      <w:r w:rsidRPr="008B3A75">
        <w:t xml:space="preserve">. </w:t>
      </w:r>
    </w:p>
    <w:p w14:paraId="6786623F" w14:textId="5E6E87E1" w:rsidR="008B3A75" w:rsidRDefault="008B3A75" w:rsidP="008B3A75"/>
    <w:tbl>
      <w:tblPr>
        <w:tblStyle w:val="TableGrid"/>
        <w:tblW w:w="0" w:type="auto"/>
        <w:tblInd w:w="170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30"/>
      </w:tblGrid>
      <w:tr w:rsidR="002C3A8C" w14:paraId="4637C76B" w14:textId="77777777" w:rsidTr="00A57EB7"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FE598" w14:textId="6FCEB7EB" w:rsidR="002C3A8C" w:rsidRDefault="002C3A8C" w:rsidP="00A267EC">
            <w:r>
              <w:t>Y</w:t>
            </w:r>
            <w:r w:rsidRPr="002C3A8C">
              <w:t>ou may want to make an account later so you can save your work</w:t>
            </w:r>
            <w:r>
              <w:t>.</w:t>
            </w:r>
          </w:p>
        </w:tc>
      </w:tr>
    </w:tbl>
    <w:p w14:paraId="185A7E1A" w14:textId="3BB84288" w:rsidR="002C3A8C" w:rsidRDefault="002C3A8C" w:rsidP="008B3A75"/>
    <w:p w14:paraId="2910AF9B" w14:textId="77777777" w:rsidR="008B3A75" w:rsidRDefault="008B3A75" w:rsidP="008B3A75">
      <w:r w:rsidRPr="008B3A75">
        <w:t>In the upper left menu, click on</w:t>
      </w:r>
      <w:r>
        <w:t xml:space="preserve"> </w:t>
      </w:r>
      <w:r w:rsidRPr="008B3A75">
        <w:t>Locations</w:t>
      </w:r>
      <w:r>
        <w:t xml:space="preserve"> </w:t>
      </w:r>
      <w:r w:rsidRPr="008B3A75">
        <w:t xml:space="preserve">tab, then search and select the following locations:  </w:t>
      </w:r>
    </w:p>
    <w:p w14:paraId="6FB7ADE6" w14:textId="77777777" w:rsidR="008B3A75" w:rsidRDefault="008B3A75" w:rsidP="008B3A75"/>
    <w:p w14:paraId="0620C740" w14:textId="002D94F2" w:rsidR="008B3A75" w:rsidRDefault="008B3A75" w:rsidP="008B3A75">
      <w:pPr>
        <w:pStyle w:val="ListParagraph"/>
        <w:numPr>
          <w:ilvl w:val="0"/>
          <w:numId w:val="1"/>
        </w:numPr>
      </w:pPr>
      <w:r>
        <w:t xml:space="preserve">Vancouver </w:t>
      </w:r>
      <w:r w:rsidRPr="008B3A75">
        <w:t>CSD (Census Subdivision -- aka the City of Vancouver)</w:t>
      </w:r>
    </w:p>
    <w:p w14:paraId="3AA02C5E" w14:textId="44A30940" w:rsidR="008B3A75" w:rsidRDefault="008B3A75" w:rsidP="008B3A75">
      <w:pPr>
        <w:pStyle w:val="ListParagraph"/>
        <w:numPr>
          <w:ilvl w:val="0"/>
          <w:numId w:val="1"/>
        </w:numPr>
      </w:pPr>
      <w:r w:rsidRPr="008B3A75">
        <w:t>Vancouver CMACA (Census Metro Area – aka Metro Vancouver)</w:t>
      </w:r>
    </w:p>
    <w:p w14:paraId="0DE82F47" w14:textId="3DA6A335" w:rsidR="008B3A75" w:rsidRDefault="008B3A75" w:rsidP="008B3A75">
      <w:pPr>
        <w:pStyle w:val="ListParagraph"/>
        <w:numPr>
          <w:ilvl w:val="0"/>
          <w:numId w:val="1"/>
        </w:numPr>
      </w:pPr>
      <w:r w:rsidRPr="008B3A75">
        <w:t>British Columbia (Province)</w:t>
      </w:r>
    </w:p>
    <w:p w14:paraId="29A9057F" w14:textId="77777777" w:rsidR="008B3A75" w:rsidRDefault="008B3A75" w:rsidP="008B3A75"/>
    <w:p w14:paraId="552A94A0" w14:textId="27A05DAD" w:rsidR="008B3A75" w:rsidRPr="00CC2B86" w:rsidRDefault="008B3A75" w:rsidP="008B3A75">
      <w:r w:rsidRPr="008B3A75">
        <w:t>Select Data</w:t>
      </w:r>
      <w:r>
        <w:t xml:space="preserve"> &gt;</w:t>
      </w:r>
      <w:r w:rsidRPr="008B3A75">
        <w:t xml:space="preserve"> Market Segments. </w:t>
      </w:r>
      <w:r w:rsidR="00CC2B86">
        <w:t xml:space="preserve">Search the name of your Market Segment and click on the corresponding </w:t>
      </w:r>
      <w:r w:rsidR="00CC2B86">
        <w:rPr>
          <w:i/>
          <w:iCs/>
        </w:rPr>
        <w:t># Household</w:t>
      </w:r>
      <w:r w:rsidR="00CC2B86">
        <w:t xml:space="preserve"> entry.</w:t>
      </w:r>
    </w:p>
    <w:p w14:paraId="2B59D097" w14:textId="77777777" w:rsidR="008B3A75" w:rsidRDefault="008B3A75" w:rsidP="008B3A75"/>
    <w:p w14:paraId="4C14841C" w14:textId="77777777" w:rsidR="00CC2B86" w:rsidRDefault="00CC2B86" w:rsidP="008B3A75">
      <w:r>
        <w:t>C</w:t>
      </w:r>
      <w:r w:rsidR="008B3A75" w:rsidRPr="008B3A75">
        <w:t xml:space="preserve">lick the “X” in upper right of the box to close out of the data selection screen. </w:t>
      </w:r>
    </w:p>
    <w:p w14:paraId="63D4971D" w14:textId="77777777" w:rsidR="006609A2" w:rsidRDefault="006609A2" w:rsidP="008B3A75"/>
    <w:p w14:paraId="50EB3764" w14:textId="2F441E8D" w:rsidR="006609A2" w:rsidRPr="006609A2" w:rsidRDefault="006609A2" w:rsidP="006609A2">
      <w:pPr>
        <w:pStyle w:val="ListParagraph"/>
        <w:numPr>
          <w:ilvl w:val="0"/>
          <w:numId w:val="4"/>
        </w:numPr>
        <w:rPr>
          <w:b/>
        </w:rPr>
      </w:pPr>
      <w:r w:rsidRPr="006609A2">
        <w:rPr>
          <w:b/>
        </w:rPr>
        <w:t>Map View</w:t>
      </w:r>
      <w:r w:rsidRPr="006609A2">
        <w:rPr>
          <w:b/>
        </w:rPr>
        <w:br/>
      </w:r>
    </w:p>
    <w:p w14:paraId="40DB8B5F" w14:textId="64ACB6BC" w:rsidR="00CC2B86" w:rsidRDefault="008B3A75" w:rsidP="008B3A75">
      <w:r w:rsidRPr="008B3A75">
        <w:t xml:space="preserve">Select </w:t>
      </w:r>
      <w:r w:rsidR="00CC2B86">
        <w:t>Map</w:t>
      </w:r>
      <w:r w:rsidRPr="008B3A75">
        <w:t xml:space="preserve"> view along the right side. </w:t>
      </w:r>
      <w:r w:rsidR="00C45F89">
        <w:t>Explore the map, including looking at different data segments and geographic areas from the drop down menus at the top.</w:t>
      </w:r>
    </w:p>
    <w:p w14:paraId="091A2CA6" w14:textId="4C2F94F3" w:rsidR="00C45F89" w:rsidRDefault="00C45F89" w:rsidP="008B3A75"/>
    <w:p w14:paraId="58721467" w14:textId="07BD6FFE" w:rsidR="00C45F89" w:rsidRDefault="00C45F89" w:rsidP="008B3A75">
      <w:r>
        <w:t>T</w:t>
      </w:r>
      <w:r w:rsidRPr="008B3A75">
        <w:t>ry switching between Vancouver CSD/Vancouver</w:t>
      </w:r>
      <w:r w:rsidR="001B32FE">
        <w:t xml:space="preserve"> </w:t>
      </w:r>
      <w:bookmarkStart w:id="0" w:name="_GoBack"/>
      <w:bookmarkEnd w:id="0"/>
      <w:r w:rsidRPr="008B3A75">
        <w:t>CMACA, and between Census Tracts/Dissemination Areas to see where your target group is clustered</w:t>
      </w:r>
    </w:p>
    <w:p w14:paraId="16544B2B" w14:textId="77777777" w:rsidR="00CC2B86" w:rsidRDefault="00CC2B86" w:rsidP="008B3A75"/>
    <w:p w14:paraId="4BDB9FF3" w14:textId="207141F6" w:rsidR="00CC2B86" w:rsidRDefault="008B3A75" w:rsidP="008B3A75">
      <w:r w:rsidRPr="008B3A75">
        <w:t xml:space="preserve">Use the Export button in upper left to save </w:t>
      </w:r>
      <w:r w:rsidR="00C45F89">
        <w:t>a copy of the map</w:t>
      </w:r>
      <w:r w:rsidRPr="008B3A75">
        <w:t xml:space="preserve"> file for future reference.</w:t>
      </w:r>
    </w:p>
    <w:p w14:paraId="33FC4C44" w14:textId="710694A2" w:rsidR="00C45F89" w:rsidRDefault="00C45F89" w:rsidP="008B3A75"/>
    <w:p w14:paraId="10ABCDE2" w14:textId="7E8BBA33" w:rsidR="006609A2" w:rsidRPr="006609A2" w:rsidRDefault="006609A2" w:rsidP="006609A2">
      <w:pPr>
        <w:pStyle w:val="ListParagraph"/>
        <w:numPr>
          <w:ilvl w:val="0"/>
          <w:numId w:val="4"/>
        </w:numPr>
        <w:rPr>
          <w:b/>
        </w:rPr>
      </w:pPr>
      <w:r w:rsidRPr="006609A2">
        <w:rPr>
          <w:b/>
        </w:rPr>
        <w:t>Quick Report</w:t>
      </w:r>
    </w:p>
    <w:p w14:paraId="517323B2" w14:textId="77777777" w:rsidR="006609A2" w:rsidRDefault="006609A2" w:rsidP="006609A2"/>
    <w:p w14:paraId="716B2E35" w14:textId="40E0F1DF" w:rsidR="00E44BC8" w:rsidRDefault="00C45F89" w:rsidP="008B3A75">
      <w:r>
        <w:t xml:space="preserve"> On the right side, select “Ne</w:t>
      </w:r>
      <w:r w:rsidR="002C3A8C">
        <w:t>w View +” and then choose “Quick</w:t>
      </w:r>
      <w:r>
        <w:t xml:space="preserve"> Report.” Report content can be either Demographics or Market Segments (drop down menu at the top).</w:t>
      </w:r>
    </w:p>
    <w:p w14:paraId="0AD7051F" w14:textId="77777777" w:rsidR="00E44BC8" w:rsidRDefault="00E44BC8" w:rsidP="008B3A75"/>
    <w:tbl>
      <w:tblPr>
        <w:tblStyle w:val="TableGrid"/>
        <w:tblW w:w="0" w:type="auto"/>
        <w:tblInd w:w="170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30"/>
      </w:tblGrid>
      <w:tr w:rsidR="002C3A8C" w14:paraId="2933CF44" w14:textId="77777777" w:rsidTr="00A57EB7"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F8165" w14:textId="7CB41D2E" w:rsidR="002C3A8C" w:rsidRDefault="002C3A8C" w:rsidP="002C3A8C">
            <w:r>
              <w:t xml:space="preserve">For information or practice using the other </w:t>
            </w:r>
            <w:proofErr w:type="spellStart"/>
            <w:r>
              <w:t>SimplyAnalytics</w:t>
            </w:r>
            <w:proofErr w:type="spellEnd"/>
            <w:r>
              <w:t xml:space="preserve"> Views, check out the Pub 606 research guide, the </w:t>
            </w:r>
            <w:proofErr w:type="spellStart"/>
            <w:r>
              <w:t>SimplyAnalytics</w:t>
            </w:r>
            <w:proofErr w:type="spellEnd"/>
            <w:r>
              <w:t xml:space="preserve"> website, or contact me for more in-depth help. </w:t>
            </w:r>
            <w:r w:rsidRPr="002C3A8C">
              <w:t xml:space="preserve">  </w:t>
            </w:r>
          </w:p>
        </w:tc>
      </w:tr>
    </w:tbl>
    <w:p w14:paraId="21D350B6" w14:textId="60A8F9C6" w:rsidR="00CC2B86" w:rsidRDefault="00CC2B86" w:rsidP="008B3A75"/>
    <w:p w14:paraId="3877354E" w14:textId="4EC47060" w:rsidR="006609A2" w:rsidRPr="006609A2" w:rsidRDefault="006609A2" w:rsidP="008B3A75">
      <w:pPr>
        <w:pStyle w:val="ListParagraph"/>
        <w:numPr>
          <w:ilvl w:val="0"/>
          <w:numId w:val="4"/>
        </w:numPr>
        <w:rPr>
          <w:b/>
        </w:rPr>
      </w:pPr>
      <w:r w:rsidRPr="006609A2">
        <w:rPr>
          <w:b/>
        </w:rPr>
        <w:t>Questions</w:t>
      </w:r>
    </w:p>
    <w:p w14:paraId="611801D8" w14:textId="77777777" w:rsidR="006609A2" w:rsidRDefault="006609A2" w:rsidP="006609A2">
      <w:pPr>
        <w:pStyle w:val="ListParagraph"/>
      </w:pPr>
    </w:p>
    <w:p w14:paraId="389F01A9" w14:textId="3281CBE1" w:rsidR="00C45F89" w:rsidRDefault="008B3A75" w:rsidP="008B3A75">
      <w:r w:rsidRPr="008B3A75">
        <w:t>Be prepared to report back to the larger group with answers to the following questions</w:t>
      </w:r>
    </w:p>
    <w:p w14:paraId="3A762EA0" w14:textId="77777777" w:rsidR="00C45F89" w:rsidRDefault="00C45F89" w:rsidP="008B3A75"/>
    <w:p w14:paraId="49E02B39" w14:textId="470F8BE2" w:rsidR="00C45F89" w:rsidRDefault="008B3A75" w:rsidP="00C45F89">
      <w:pPr>
        <w:pStyle w:val="ListParagraph"/>
        <w:numPr>
          <w:ilvl w:val="0"/>
          <w:numId w:val="2"/>
        </w:numPr>
      </w:pPr>
      <w:r w:rsidRPr="008B3A75">
        <w:t xml:space="preserve">What </w:t>
      </w:r>
      <w:r w:rsidR="00C45F89">
        <w:t xml:space="preserve">is one market segment you looked at and what </w:t>
      </w:r>
      <w:r w:rsidRPr="008B3A75">
        <w:t>are the media preferences of this group?</w:t>
      </w:r>
      <w:r w:rsidR="00C45F89">
        <w:t xml:space="preserve"> (See PRIZM Handbook)</w:t>
      </w:r>
    </w:p>
    <w:p w14:paraId="796EFF1F" w14:textId="77777777" w:rsidR="00C45F89" w:rsidRDefault="008B3A75" w:rsidP="00C45F89">
      <w:pPr>
        <w:pStyle w:val="ListParagraph"/>
        <w:numPr>
          <w:ilvl w:val="0"/>
          <w:numId w:val="2"/>
        </w:numPr>
      </w:pPr>
      <w:r w:rsidRPr="008B3A75">
        <w:t>What is one other demographic or psychographic detail about this group that will be useful in planning your marketing/advertising/sales campaign?</w:t>
      </w:r>
    </w:p>
    <w:p w14:paraId="073593AB" w14:textId="06424533" w:rsidR="00C45F89" w:rsidRDefault="008B3A75" w:rsidP="00C45F89">
      <w:pPr>
        <w:pStyle w:val="ListParagraph"/>
        <w:numPr>
          <w:ilvl w:val="0"/>
          <w:numId w:val="2"/>
        </w:numPr>
      </w:pPr>
      <w:r w:rsidRPr="008B3A75">
        <w:t>How many households belonging to this segment are there in Metro Vancouver? (i.e. Vancouver</w:t>
      </w:r>
      <w:r w:rsidR="0061136A">
        <w:t xml:space="preserve"> </w:t>
      </w:r>
      <w:r w:rsidRPr="008B3A75">
        <w:t>CMACA)</w:t>
      </w:r>
    </w:p>
    <w:p w14:paraId="44F5CFD4" w14:textId="167AFC81" w:rsidR="008B3A75" w:rsidRPr="008B3A75" w:rsidRDefault="008B3A75" w:rsidP="00C45F89">
      <w:pPr>
        <w:pStyle w:val="ListParagraph"/>
        <w:numPr>
          <w:ilvl w:val="0"/>
          <w:numId w:val="2"/>
        </w:numPr>
      </w:pPr>
      <w:r w:rsidRPr="008B3A75">
        <w:t xml:space="preserve">Is this segment clustered in a particular area of the City of Vancouver (Vancouver CSD)? </w:t>
      </w:r>
    </w:p>
    <w:p w14:paraId="13C949CC" w14:textId="77777777" w:rsidR="00B925B8" w:rsidRDefault="00B925B8"/>
    <w:sectPr w:rsidR="00B925B8" w:rsidSect="002A2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3E5"/>
    <w:multiLevelType w:val="hybridMultilevel"/>
    <w:tmpl w:val="C504A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F6A1F"/>
    <w:multiLevelType w:val="hybridMultilevel"/>
    <w:tmpl w:val="C5DAB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657B"/>
    <w:multiLevelType w:val="hybridMultilevel"/>
    <w:tmpl w:val="F7E6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66C88"/>
    <w:multiLevelType w:val="hybridMultilevel"/>
    <w:tmpl w:val="C628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5"/>
    <w:rsid w:val="001B32FE"/>
    <w:rsid w:val="002A2EAF"/>
    <w:rsid w:val="002C3A8C"/>
    <w:rsid w:val="0061136A"/>
    <w:rsid w:val="006609A2"/>
    <w:rsid w:val="007454AE"/>
    <w:rsid w:val="008B3A75"/>
    <w:rsid w:val="00A57EB7"/>
    <w:rsid w:val="00B154F8"/>
    <w:rsid w:val="00B925B8"/>
    <w:rsid w:val="00C45F89"/>
    <w:rsid w:val="00CC2B86"/>
    <w:rsid w:val="00E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0971"/>
  <w15:chartTrackingRefBased/>
  <w15:docId w15:val="{1D83FC15-D4B5-E24C-9EFF-D9930B1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75"/>
    <w:pPr>
      <w:ind w:left="720"/>
      <w:contextualSpacing/>
    </w:pPr>
  </w:style>
  <w:style w:type="table" w:styleId="TableGrid">
    <w:name w:val="Table Grid"/>
    <w:basedOn w:val="TableNormal"/>
    <w:uiPriority w:val="39"/>
    <w:rsid w:val="002C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0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Adena Brons</dc:creator>
  <cp:keywords/>
  <dc:description/>
  <cp:lastModifiedBy>Adena Brons</cp:lastModifiedBy>
  <cp:revision>7</cp:revision>
  <cp:lastPrinted>2020-01-02T22:14:00Z</cp:lastPrinted>
  <dcterms:created xsi:type="dcterms:W3CDTF">2020-01-02T19:51:00Z</dcterms:created>
  <dcterms:modified xsi:type="dcterms:W3CDTF">2020-01-02T22:14:00Z</dcterms:modified>
</cp:coreProperties>
</file>