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221F9" w14:textId="77777777" w:rsidR="006A6B1E" w:rsidRDefault="006A6B1E" w:rsidP="00393A0E">
      <w:pPr>
        <w:jc w:val="center"/>
        <w:rPr>
          <w:rFonts w:ascii="Lucida Grande" w:hAnsi="Lucida Grande" w:cs="Lucida Grande"/>
          <w:b/>
          <w:color w:val="000000"/>
          <w:sz w:val="20"/>
        </w:rPr>
      </w:pPr>
    </w:p>
    <w:p w14:paraId="262C70E7" w14:textId="77777777" w:rsidR="00844931" w:rsidRDefault="00844931" w:rsidP="00393A0E">
      <w:pPr>
        <w:jc w:val="center"/>
        <w:rPr>
          <w:rFonts w:ascii="Lucida Grande" w:hAnsi="Lucida Grande" w:cs="Lucida Grande"/>
          <w:b/>
          <w:color w:val="000000"/>
          <w:sz w:val="20"/>
        </w:rPr>
      </w:pPr>
    </w:p>
    <w:p w14:paraId="5E4BBC4B" w14:textId="77777777" w:rsidR="003D675B" w:rsidRDefault="003D675B" w:rsidP="00393A0E">
      <w:pPr>
        <w:jc w:val="center"/>
        <w:rPr>
          <w:rFonts w:ascii="Lucida Grande" w:hAnsi="Lucida Grande" w:cs="Lucida Grande"/>
          <w:b/>
          <w:color w:val="000000"/>
          <w:sz w:val="20"/>
        </w:rPr>
      </w:pPr>
    </w:p>
    <w:p w14:paraId="5C019257" w14:textId="2540C3F6" w:rsidR="00393A0E" w:rsidRPr="00637EAE" w:rsidRDefault="00F34713" w:rsidP="00393A0E">
      <w:pPr>
        <w:jc w:val="center"/>
        <w:rPr>
          <w:rFonts w:ascii="Lucida Grande" w:hAnsi="Lucida Grande" w:cs="Lucida Grande"/>
          <w:b/>
          <w:color w:val="000000"/>
          <w:sz w:val="20"/>
        </w:rPr>
      </w:pPr>
      <w:r>
        <w:rPr>
          <w:rFonts w:ascii="Lucida Grande" w:hAnsi="Lucida Grande" w:cs="Lucida Grande"/>
          <w:b/>
          <w:color w:val="000000"/>
          <w:sz w:val="20"/>
        </w:rPr>
        <w:t xml:space="preserve">Memorandum of Agreement </w:t>
      </w:r>
      <w:r w:rsidR="0097500C">
        <w:rPr>
          <w:rFonts w:ascii="Lucida Grande" w:hAnsi="Lucida Grande" w:cs="Lucida Grande"/>
          <w:b/>
          <w:color w:val="000000"/>
          <w:sz w:val="20"/>
        </w:rPr>
        <w:t xml:space="preserve">(MOA) </w:t>
      </w:r>
      <w:r>
        <w:rPr>
          <w:rFonts w:ascii="Lucida Grande" w:hAnsi="Lucida Grande" w:cs="Lucida Grande"/>
          <w:b/>
          <w:color w:val="000000"/>
          <w:sz w:val="20"/>
        </w:rPr>
        <w:t xml:space="preserve">between </w:t>
      </w:r>
      <w:r w:rsidR="00E712B6">
        <w:rPr>
          <w:rFonts w:ascii="Lucida Grande" w:hAnsi="Lucida Grande" w:cs="Lucida Grande"/>
          <w:b/>
          <w:color w:val="000000"/>
          <w:sz w:val="20"/>
        </w:rPr>
        <w:t>[Name of Department]</w:t>
      </w:r>
      <w:r>
        <w:rPr>
          <w:rFonts w:ascii="Lucida Grande" w:hAnsi="Lucida Grande" w:cs="Lucida Grande"/>
          <w:b/>
          <w:color w:val="000000"/>
          <w:sz w:val="20"/>
        </w:rPr>
        <w:t xml:space="preserve"> and </w:t>
      </w:r>
      <w:r w:rsidR="00E712B6">
        <w:rPr>
          <w:rFonts w:ascii="Lucida Grande" w:hAnsi="Lucida Grande" w:cs="Lucida Grande"/>
          <w:b/>
          <w:color w:val="000000"/>
          <w:sz w:val="20"/>
        </w:rPr>
        <w:t>[Name of Creator]</w:t>
      </w:r>
      <w:r>
        <w:rPr>
          <w:rFonts w:ascii="Lucida Grande" w:hAnsi="Lucida Grande" w:cs="Lucida Grande"/>
          <w:b/>
          <w:color w:val="000000"/>
          <w:sz w:val="20"/>
        </w:rPr>
        <w:t xml:space="preserve"> Concerning [Name of Project]</w:t>
      </w:r>
    </w:p>
    <w:p w14:paraId="4357FAB5" w14:textId="77777777" w:rsidR="00393A0E" w:rsidRPr="00637EAE" w:rsidRDefault="00393A0E" w:rsidP="00393A0E">
      <w:pPr>
        <w:rPr>
          <w:rFonts w:ascii="Lucida Grande" w:hAnsi="Lucida Grande" w:cs="Lucida Grande"/>
          <w:color w:val="000000"/>
          <w:sz w:val="20"/>
        </w:rPr>
      </w:pPr>
    </w:p>
    <w:p w14:paraId="798EC739" w14:textId="77777777" w:rsidR="002333EB" w:rsidRDefault="002333EB" w:rsidP="00393A0E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000000"/>
          <w:sz w:val="20"/>
        </w:rPr>
      </w:pPr>
    </w:p>
    <w:p w14:paraId="49F31B0E" w14:textId="1F209879" w:rsidR="00F63CBC" w:rsidRDefault="00F63CBC" w:rsidP="00327E05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This MOA is between </w:t>
      </w:r>
      <w:r w:rsidR="00A40F02">
        <w:rPr>
          <w:rFonts w:ascii="Times New Roman" w:hAnsi="Times New Roman"/>
          <w:sz w:val="20"/>
        </w:rPr>
        <w:t xml:space="preserve">[Name of Dept.] </w:t>
      </w:r>
      <w:r>
        <w:rPr>
          <w:rFonts w:ascii="Times New Roman" w:hAnsi="Times New Roman"/>
          <w:sz w:val="20"/>
        </w:rPr>
        <w:t xml:space="preserve"> (</w:t>
      </w:r>
      <w:proofErr w:type="gramStart"/>
      <w:r>
        <w:rPr>
          <w:rFonts w:ascii="Times New Roman" w:hAnsi="Times New Roman"/>
          <w:sz w:val="20"/>
        </w:rPr>
        <w:t>herein</w:t>
      </w:r>
      <w:proofErr w:type="gramEnd"/>
      <w:r>
        <w:rPr>
          <w:rFonts w:ascii="Times New Roman" w:hAnsi="Times New Roman"/>
          <w:sz w:val="20"/>
        </w:rPr>
        <w:t xml:space="preserve"> after AA</w:t>
      </w:r>
      <w:r w:rsidR="00BD0144">
        <w:rPr>
          <w:rFonts w:ascii="Times New Roman" w:hAnsi="Times New Roman"/>
          <w:sz w:val="20"/>
        </w:rPr>
        <w:t xml:space="preserve"> [insert common/shorter name of </w:t>
      </w:r>
      <w:r w:rsidR="00A40F02">
        <w:rPr>
          <w:rFonts w:ascii="Times New Roman" w:hAnsi="Times New Roman"/>
          <w:sz w:val="20"/>
        </w:rPr>
        <w:t>the Department</w:t>
      </w:r>
      <w:bookmarkStart w:id="0" w:name="_GoBack"/>
      <w:bookmarkEnd w:id="0"/>
      <w:r w:rsidR="00BD0144">
        <w:rPr>
          <w:rFonts w:ascii="Times New Roman" w:hAnsi="Times New Roman"/>
          <w:sz w:val="20"/>
        </w:rPr>
        <w:t xml:space="preserve"> in place of AA]</w:t>
      </w:r>
      <w:r>
        <w:rPr>
          <w:rFonts w:ascii="Times New Roman" w:hAnsi="Times New Roman"/>
          <w:sz w:val="20"/>
        </w:rPr>
        <w:t xml:space="preserve">) and Name of </w:t>
      </w:r>
      <w:r w:rsidR="00BD0144">
        <w:rPr>
          <w:rFonts w:ascii="Times New Roman" w:hAnsi="Times New Roman"/>
          <w:sz w:val="20"/>
        </w:rPr>
        <w:t>Creator of Educational Resource</w:t>
      </w:r>
      <w:r>
        <w:rPr>
          <w:rFonts w:ascii="Times New Roman" w:hAnsi="Times New Roman"/>
          <w:sz w:val="20"/>
        </w:rPr>
        <w:t xml:space="preserve"> (herein after BB</w:t>
      </w:r>
      <w:r w:rsidR="00BD0144">
        <w:rPr>
          <w:rFonts w:ascii="Times New Roman" w:hAnsi="Times New Roman"/>
          <w:sz w:val="20"/>
        </w:rPr>
        <w:t xml:space="preserve"> [insert common/shorter name of Creator in place of BB]</w:t>
      </w:r>
      <w:r>
        <w:rPr>
          <w:rFonts w:ascii="Times New Roman" w:hAnsi="Times New Roman"/>
          <w:sz w:val="20"/>
        </w:rPr>
        <w:t>)</w:t>
      </w:r>
    </w:p>
    <w:p w14:paraId="0E61B7D0" w14:textId="77777777" w:rsidR="00F63CBC" w:rsidRDefault="00F63CBC" w:rsidP="00327E05">
      <w:pPr>
        <w:spacing w:line="360" w:lineRule="auto"/>
        <w:rPr>
          <w:rFonts w:ascii="Times New Roman" w:hAnsi="Times New Roman"/>
          <w:sz w:val="20"/>
        </w:rPr>
      </w:pPr>
    </w:p>
    <w:p w14:paraId="1EF68122" w14:textId="05DE2D4F" w:rsidR="00915528" w:rsidRDefault="00F63CBC" w:rsidP="00327E05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AA</w:t>
      </w:r>
      <w:r w:rsidR="00915528">
        <w:rPr>
          <w:rFonts w:ascii="Times New Roman" w:hAnsi="Times New Roman"/>
          <w:sz w:val="20"/>
        </w:rPr>
        <w:t xml:space="preserve"> and </w:t>
      </w:r>
      <w:r>
        <w:rPr>
          <w:rFonts w:ascii="Times New Roman" w:hAnsi="Times New Roman"/>
          <w:sz w:val="20"/>
        </w:rPr>
        <w:t>BB</w:t>
      </w:r>
      <w:r w:rsidR="00915528">
        <w:rPr>
          <w:rFonts w:ascii="Times New Roman" w:hAnsi="Times New Roman"/>
          <w:sz w:val="20"/>
        </w:rPr>
        <w:t xml:space="preserve"> want to cooperate in the creation of educational resources (the “Materials”) for use in instruction</w:t>
      </w:r>
      <w:r w:rsidR="0097500C">
        <w:rPr>
          <w:rFonts w:ascii="Times New Roman" w:hAnsi="Times New Roman"/>
          <w:sz w:val="20"/>
        </w:rPr>
        <w:t xml:space="preserve"> at SFU</w:t>
      </w:r>
      <w:r w:rsidR="00915528">
        <w:rPr>
          <w:rFonts w:ascii="Times New Roman" w:hAnsi="Times New Roman"/>
          <w:sz w:val="20"/>
        </w:rPr>
        <w:t xml:space="preserve">. To facilitate </w:t>
      </w:r>
      <w:r w:rsidR="0097500C">
        <w:rPr>
          <w:rFonts w:ascii="Times New Roman" w:hAnsi="Times New Roman"/>
          <w:sz w:val="20"/>
        </w:rPr>
        <w:t xml:space="preserve">the </w:t>
      </w:r>
      <w:r w:rsidR="00915528">
        <w:rPr>
          <w:rFonts w:ascii="Times New Roman" w:hAnsi="Times New Roman"/>
          <w:sz w:val="20"/>
        </w:rPr>
        <w:t xml:space="preserve">furtherance of </w:t>
      </w:r>
      <w:r w:rsidR="00BD0144">
        <w:rPr>
          <w:rFonts w:ascii="Times New Roman" w:hAnsi="Times New Roman"/>
          <w:sz w:val="20"/>
        </w:rPr>
        <w:t xml:space="preserve">their </w:t>
      </w:r>
      <w:r w:rsidR="00915528">
        <w:rPr>
          <w:rFonts w:ascii="Times New Roman" w:hAnsi="Times New Roman"/>
          <w:sz w:val="20"/>
        </w:rPr>
        <w:t>educational objectives, the parties agree that the Materials should be</w:t>
      </w:r>
      <w:r w:rsidR="0097500C">
        <w:rPr>
          <w:rFonts w:ascii="Times New Roman" w:hAnsi="Times New Roman"/>
          <w:sz w:val="20"/>
        </w:rPr>
        <w:t>:</w:t>
      </w:r>
      <w:r w:rsidR="00915528">
        <w:rPr>
          <w:rFonts w:ascii="Times New Roman" w:hAnsi="Times New Roman"/>
          <w:sz w:val="20"/>
        </w:rPr>
        <w:t xml:space="preserve"> useable by others within </w:t>
      </w:r>
      <w:r w:rsidR="00BD0144">
        <w:rPr>
          <w:rFonts w:ascii="Times New Roman" w:hAnsi="Times New Roman"/>
          <w:sz w:val="20"/>
        </w:rPr>
        <w:t>the</w:t>
      </w:r>
      <w:r w:rsidR="0097500C">
        <w:rPr>
          <w:rFonts w:ascii="Times New Roman" w:hAnsi="Times New Roman"/>
          <w:sz w:val="20"/>
        </w:rPr>
        <w:t xml:space="preserve"> department;</w:t>
      </w:r>
      <w:r w:rsidR="00915528">
        <w:rPr>
          <w:rFonts w:ascii="Times New Roman" w:hAnsi="Times New Roman"/>
          <w:sz w:val="20"/>
        </w:rPr>
        <w:t xml:space="preserve"> shareable within </w:t>
      </w:r>
      <w:r w:rsidR="0097500C">
        <w:rPr>
          <w:rFonts w:ascii="Times New Roman" w:hAnsi="Times New Roman"/>
          <w:sz w:val="20"/>
        </w:rPr>
        <w:t>the department;</w:t>
      </w:r>
      <w:r w:rsidR="00915528">
        <w:rPr>
          <w:rFonts w:ascii="Times New Roman" w:hAnsi="Times New Roman"/>
          <w:sz w:val="20"/>
        </w:rPr>
        <w:t xml:space="preserve"> editable and changeable by others in the department to </w:t>
      </w:r>
      <w:r w:rsidR="0097500C">
        <w:rPr>
          <w:rFonts w:ascii="Times New Roman" w:hAnsi="Times New Roman"/>
          <w:sz w:val="20"/>
        </w:rPr>
        <w:t>suite their instructional needs; and always available to</w:t>
      </w:r>
      <w:r w:rsidR="0091552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BB</w:t>
      </w:r>
      <w:r w:rsidR="0097500C">
        <w:rPr>
          <w:rFonts w:ascii="Times New Roman" w:hAnsi="Times New Roman"/>
          <w:sz w:val="20"/>
        </w:rPr>
        <w:t xml:space="preserve"> for</w:t>
      </w:r>
      <w:r w:rsidR="00915528">
        <w:rPr>
          <w:rFonts w:ascii="Times New Roman" w:hAnsi="Times New Roman"/>
          <w:sz w:val="20"/>
        </w:rPr>
        <w:t xml:space="preserve"> use and reuse. </w:t>
      </w:r>
    </w:p>
    <w:p w14:paraId="71C4C61F" w14:textId="77777777" w:rsidR="00915528" w:rsidRDefault="00915528" w:rsidP="00327E05">
      <w:pPr>
        <w:spacing w:line="360" w:lineRule="auto"/>
        <w:rPr>
          <w:rFonts w:ascii="Times New Roman" w:hAnsi="Times New Roman"/>
          <w:sz w:val="20"/>
        </w:rPr>
      </w:pPr>
    </w:p>
    <w:p w14:paraId="24F18C1F" w14:textId="69E5FCD0" w:rsidR="00915528" w:rsidRPr="0067352C" w:rsidRDefault="00F648C8" w:rsidP="00327E05">
      <w:pPr>
        <w:spacing w:line="360" w:lineRule="auto"/>
        <w:rPr>
          <w:rFonts w:ascii="Times New Roman" w:hAnsi="Times New Roman"/>
          <w:b/>
          <w:sz w:val="20"/>
        </w:rPr>
      </w:pPr>
      <w:r w:rsidRPr="0067352C">
        <w:rPr>
          <w:rFonts w:ascii="Times New Roman" w:hAnsi="Times New Roman"/>
          <w:b/>
          <w:sz w:val="20"/>
        </w:rPr>
        <w:t>LICENSE GRANT</w:t>
      </w:r>
    </w:p>
    <w:p w14:paraId="6098F290" w14:textId="7A3354A7" w:rsidR="00393A0E" w:rsidRDefault="00E63E6A" w:rsidP="00B950C9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BB</w:t>
      </w:r>
      <w:r w:rsidR="00915528">
        <w:rPr>
          <w:rFonts w:ascii="Times New Roman" w:hAnsi="Times New Roman"/>
          <w:sz w:val="20"/>
        </w:rPr>
        <w:t xml:space="preserve"> hereby grants to </w:t>
      </w:r>
      <w:r>
        <w:rPr>
          <w:rFonts w:ascii="Times New Roman" w:hAnsi="Times New Roman"/>
          <w:sz w:val="20"/>
        </w:rPr>
        <w:t>AA</w:t>
      </w:r>
      <w:r w:rsidR="00915528">
        <w:rPr>
          <w:rFonts w:ascii="Times New Roman" w:hAnsi="Times New Roman"/>
          <w:sz w:val="20"/>
        </w:rPr>
        <w:t xml:space="preserve"> </w:t>
      </w:r>
      <w:r w:rsidR="00393A0E" w:rsidRPr="00B24C0B">
        <w:rPr>
          <w:rFonts w:ascii="Times New Roman" w:hAnsi="Times New Roman"/>
          <w:sz w:val="20"/>
        </w:rPr>
        <w:t xml:space="preserve">the </w:t>
      </w:r>
      <w:r w:rsidR="00AF4121" w:rsidRPr="00B24C0B">
        <w:rPr>
          <w:rFonts w:ascii="Times New Roman" w:hAnsi="Times New Roman"/>
          <w:sz w:val="20"/>
        </w:rPr>
        <w:t>non-exclusive</w:t>
      </w:r>
      <w:r w:rsidR="00ED433E" w:rsidRPr="00B24C0B">
        <w:rPr>
          <w:rFonts w:ascii="Times New Roman" w:hAnsi="Times New Roman"/>
          <w:sz w:val="20"/>
        </w:rPr>
        <w:t>, royalty-free license to the copyright in,</w:t>
      </w:r>
      <w:r w:rsidR="00393A0E" w:rsidRPr="00B24C0B">
        <w:rPr>
          <w:rFonts w:ascii="Times New Roman" w:hAnsi="Times New Roman"/>
          <w:sz w:val="20"/>
        </w:rPr>
        <w:t xml:space="preserve"> and unrestricted permission to use, reuse, publish, and republish in any format, location or medium at any time </w:t>
      </w:r>
      <w:r w:rsidR="00F648C8">
        <w:rPr>
          <w:rFonts w:ascii="Times New Roman" w:hAnsi="Times New Roman"/>
          <w:sz w:val="20"/>
        </w:rPr>
        <w:t>the Materials</w:t>
      </w:r>
      <w:r w:rsidR="00FF06ED">
        <w:rPr>
          <w:rFonts w:ascii="Times New Roman" w:hAnsi="Times New Roman"/>
          <w:sz w:val="20"/>
        </w:rPr>
        <w:t xml:space="preserve"> created by </w:t>
      </w:r>
      <w:r w:rsidR="00F648C8">
        <w:rPr>
          <w:rFonts w:ascii="Times New Roman" w:hAnsi="Times New Roman"/>
          <w:sz w:val="20"/>
        </w:rPr>
        <w:t>BB</w:t>
      </w:r>
      <w:r w:rsidR="00AE17DF" w:rsidRPr="00B24C0B">
        <w:rPr>
          <w:rFonts w:ascii="Times New Roman" w:hAnsi="Times New Roman"/>
          <w:sz w:val="20"/>
        </w:rPr>
        <w:t xml:space="preserve"> </w:t>
      </w:r>
      <w:r w:rsidR="0090496E">
        <w:rPr>
          <w:rFonts w:ascii="Times New Roman" w:hAnsi="Times New Roman"/>
          <w:sz w:val="20"/>
        </w:rPr>
        <w:t xml:space="preserve">between and </w:t>
      </w:r>
      <w:r w:rsidR="00FB3455" w:rsidRPr="0090496E">
        <w:rPr>
          <w:rFonts w:ascii="Times New Roman" w:hAnsi="Times New Roman"/>
          <w:sz w:val="20"/>
        </w:rPr>
        <w:t>during the dates</w:t>
      </w:r>
      <w:r w:rsidR="00F648C8">
        <w:rPr>
          <w:rFonts w:ascii="Times New Roman" w:hAnsi="Times New Roman"/>
          <w:sz w:val="20"/>
        </w:rPr>
        <w:t xml:space="preserve"> of _______________________________</w:t>
      </w:r>
      <w:r w:rsidR="00393A0E" w:rsidRPr="0090496E">
        <w:rPr>
          <w:rFonts w:ascii="Times New Roman" w:hAnsi="Times New Roman"/>
          <w:sz w:val="20"/>
        </w:rPr>
        <w:t xml:space="preserve">. </w:t>
      </w:r>
      <w:r w:rsidR="00F648C8">
        <w:rPr>
          <w:rFonts w:ascii="Times New Roman" w:hAnsi="Times New Roman"/>
          <w:sz w:val="20"/>
        </w:rPr>
        <w:t>BB</w:t>
      </w:r>
      <w:r w:rsidR="00637EAE" w:rsidRPr="0090496E">
        <w:rPr>
          <w:rFonts w:ascii="Times New Roman" w:hAnsi="Times New Roman"/>
          <w:sz w:val="20"/>
        </w:rPr>
        <w:t xml:space="preserve"> fu</w:t>
      </w:r>
      <w:r w:rsidR="00F648C8">
        <w:rPr>
          <w:rFonts w:ascii="Times New Roman" w:hAnsi="Times New Roman"/>
          <w:sz w:val="20"/>
        </w:rPr>
        <w:t>rther grant</w:t>
      </w:r>
      <w:r w:rsidR="00B950C9">
        <w:rPr>
          <w:rFonts w:ascii="Times New Roman" w:hAnsi="Times New Roman"/>
          <w:sz w:val="20"/>
        </w:rPr>
        <w:t>s</w:t>
      </w:r>
      <w:r w:rsidR="00F648C8">
        <w:rPr>
          <w:rFonts w:ascii="Times New Roman" w:hAnsi="Times New Roman"/>
          <w:sz w:val="20"/>
        </w:rPr>
        <w:t xml:space="preserve"> to AA</w:t>
      </w:r>
      <w:r w:rsidR="00637EAE" w:rsidRPr="00B24C0B">
        <w:rPr>
          <w:rFonts w:ascii="Times New Roman" w:hAnsi="Times New Roman"/>
          <w:sz w:val="20"/>
        </w:rPr>
        <w:t xml:space="preserve"> the </w:t>
      </w:r>
      <w:r w:rsidR="00AF4121" w:rsidRPr="00B24C0B">
        <w:rPr>
          <w:rFonts w:ascii="Times New Roman" w:hAnsi="Times New Roman"/>
          <w:sz w:val="20"/>
        </w:rPr>
        <w:t xml:space="preserve">non-exclusive </w:t>
      </w:r>
      <w:r w:rsidR="00637EAE" w:rsidRPr="00B24C0B">
        <w:rPr>
          <w:rFonts w:ascii="Times New Roman" w:hAnsi="Times New Roman"/>
          <w:sz w:val="20"/>
        </w:rPr>
        <w:t>right to edit the Material</w:t>
      </w:r>
      <w:r w:rsidR="00F648C8">
        <w:rPr>
          <w:rFonts w:ascii="Times New Roman" w:hAnsi="Times New Roman"/>
          <w:sz w:val="20"/>
        </w:rPr>
        <w:t>s</w:t>
      </w:r>
      <w:r w:rsidR="00637EAE" w:rsidRPr="00B24C0B">
        <w:rPr>
          <w:rFonts w:ascii="Times New Roman" w:hAnsi="Times New Roman"/>
          <w:sz w:val="20"/>
        </w:rPr>
        <w:t xml:space="preserve"> before or after use, without restriction</w:t>
      </w:r>
      <w:r w:rsidR="00F648C8">
        <w:rPr>
          <w:rFonts w:ascii="Times New Roman" w:hAnsi="Times New Roman"/>
          <w:sz w:val="20"/>
        </w:rPr>
        <w:t>. T</w:t>
      </w:r>
      <w:r w:rsidR="00ED433E" w:rsidRPr="00B24C0B">
        <w:rPr>
          <w:rFonts w:ascii="Times New Roman" w:hAnsi="Times New Roman"/>
          <w:sz w:val="20"/>
        </w:rPr>
        <w:t>hese licenses, grants</w:t>
      </w:r>
      <w:r w:rsidR="00AF4121" w:rsidRPr="00B24C0B">
        <w:rPr>
          <w:rFonts w:ascii="Times New Roman" w:hAnsi="Times New Roman"/>
          <w:sz w:val="20"/>
        </w:rPr>
        <w:t xml:space="preserve"> and permission</w:t>
      </w:r>
      <w:r w:rsidR="00ED433E" w:rsidRPr="00B24C0B">
        <w:rPr>
          <w:rFonts w:ascii="Times New Roman" w:hAnsi="Times New Roman"/>
          <w:sz w:val="20"/>
        </w:rPr>
        <w:t>s</w:t>
      </w:r>
      <w:r w:rsidR="00AF4121" w:rsidRPr="00B24C0B">
        <w:rPr>
          <w:rFonts w:ascii="Times New Roman" w:hAnsi="Times New Roman"/>
          <w:sz w:val="20"/>
        </w:rPr>
        <w:t xml:space="preserve"> apply</w:t>
      </w:r>
      <w:r w:rsidR="00393A0E" w:rsidRPr="00B24C0B">
        <w:rPr>
          <w:rFonts w:ascii="Times New Roman" w:hAnsi="Times New Roman"/>
          <w:sz w:val="20"/>
        </w:rPr>
        <w:t xml:space="preserve"> to the Material</w:t>
      </w:r>
      <w:r w:rsidR="00F648C8">
        <w:rPr>
          <w:rFonts w:ascii="Times New Roman" w:hAnsi="Times New Roman"/>
          <w:sz w:val="20"/>
        </w:rPr>
        <w:t>s</w:t>
      </w:r>
      <w:r w:rsidR="00393A0E" w:rsidRPr="00B24C0B">
        <w:rPr>
          <w:rFonts w:ascii="Times New Roman" w:hAnsi="Times New Roman"/>
          <w:sz w:val="20"/>
        </w:rPr>
        <w:t xml:space="preserve"> in whole or in part, in any and all media now or hereafter known, for purposes mentioned above. </w:t>
      </w:r>
      <w:r w:rsidR="00F648C8">
        <w:rPr>
          <w:rFonts w:ascii="Times New Roman" w:hAnsi="Times New Roman"/>
          <w:sz w:val="20"/>
        </w:rPr>
        <w:t>BB</w:t>
      </w:r>
      <w:r w:rsidR="00393A0E" w:rsidRPr="00B24C0B">
        <w:rPr>
          <w:rFonts w:ascii="Times New Roman" w:hAnsi="Times New Roman"/>
          <w:sz w:val="20"/>
        </w:rPr>
        <w:t xml:space="preserve"> understand</w:t>
      </w:r>
      <w:r w:rsidR="00F648C8">
        <w:rPr>
          <w:rFonts w:ascii="Times New Roman" w:hAnsi="Times New Roman"/>
          <w:sz w:val="20"/>
        </w:rPr>
        <w:t>s</w:t>
      </w:r>
      <w:r w:rsidR="00393A0E" w:rsidRPr="00B24C0B">
        <w:rPr>
          <w:rFonts w:ascii="Times New Roman" w:hAnsi="Times New Roman"/>
          <w:sz w:val="20"/>
        </w:rPr>
        <w:t xml:space="preserve"> and agree</w:t>
      </w:r>
      <w:r w:rsidR="00F648C8">
        <w:rPr>
          <w:rFonts w:ascii="Times New Roman" w:hAnsi="Times New Roman"/>
          <w:sz w:val="20"/>
        </w:rPr>
        <w:t>s</w:t>
      </w:r>
      <w:r w:rsidR="00393A0E" w:rsidRPr="00B24C0B">
        <w:rPr>
          <w:rFonts w:ascii="Times New Roman" w:hAnsi="Times New Roman"/>
          <w:sz w:val="20"/>
        </w:rPr>
        <w:t xml:space="preserve"> that </w:t>
      </w:r>
      <w:r w:rsidR="00F648C8">
        <w:rPr>
          <w:rFonts w:ascii="Times New Roman" w:hAnsi="Times New Roman"/>
          <w:sz w:val="20"/>
        </w:rPr>
        <w:t>AA</w:t>
      </w:r>
      <w:r w:rsidR="00393A0E" w:rsidRPr="00B24C0B">
        <w:rPr>
          <w:rFonts w:ascii="Times New Roman" w:hAnsi="Times New Roman"/>
          <w:sz w:val="20"/>
        </w:rPr>
        <w:t xml:space="preserve"> may identify </w:t>
      </w:r>
      <w:r w:rsidR="00F648C8">
        <w:rPr>
          <w:rFonts w:ascii="Times New Roman" w:hAnsi="Times New Roman"/>
          <w:sz w:val="20"/>
        </w:rPr>
        <w:t>BB</w:t>
      </w:r>
      <w:r w:rsidR="00393A0E" w:rsidRPr="00B24C0B">
        <w:rPr>
          <w:rFonts w:ascii="Times New Roman" w:hAnsi="Times New Roman"/>
          <w:sz w:val="20"/>
        </w:rPr>
        <w:t xml:space="preserve"> by name in any use or reuse of the Material</w:t>
      </w:r>
      <w:r w:rsidR="00F648C8">
        <w:rPr>
          <w:rFonts w:ascii="Times New Roman" w:hAnsi="Times New Roman"/>
          <w:sz w:val="20"/>
        </w:rPr>
        <w:t xml:space="preserve">s. BB </w:t>
      </w:r>
      <w:r w:rsidR="00393A0E" w:rsidRPr="00B24C0B">
        <w:rPr>
          <w:rFonts w:ascii="Times New Roman" w:hAnsi="Times New Roman"/>
          <w:sz w:val="20"/>
        </w:rPr>
        <w:t>release</w:t>
      </w:r>
      <w:r w:rsidR="00F648C8">
        <w:rPr>
          <w:rFonts w:ascii="Times New Roman" w:hAnsi="Times New Roman"/>
          <w:sz w:val="20"/>
        </w:rPr>
        <w:t>s</w:t>
      </w:r>
      <w:r w:rsidR="00393A0E" w:rsidRPr="00B24C0B">
        <w:rPr>
          <w:rFonts w:ascii="Times New Roman" w:hAnsi="Times New Roman"/>
          <w:sz w:val="20"/>
        </w:rPr>
        <w:t xml:space="preserve"> and discharge</w:t>
      </w:r>
      <w:r w:rsidR="00F648C8">
        <w:rPr>
          <w:rFonts w:ascii="Times New Roman" w:hAnsi="Times New Roman"/>
          <w:sz w:val="20"/>
        </w:rPr>
        <w:t>s AA</w:t>
      </w:r>
      <w:r w:rsidR="00393A0E" w:rsidRPr="00B24C0B">
        <w:rPr>
          <w:rFonts w:ascii="Times New Roman" w:hAnsi="Times New Roman"/>
          <w:sz w:val="20"/>
        </w:rPr>
        <w:t xml:space="preserve"> and from any and all claims and demands arising out of or in connection with the use or reuse of the Material</w:t>
      </w:r>
      <w:r w:rsidR="00F648C8">
        <w:rPr>
          <w:rFonts w:ascii="Times New Roman" w:hAnsi="Times New Roman"/>
          <w:sz w:val="20"/>
        </w:rPr>
        <w:t>s</w:t>
      </w:r>
      <w:r w:rsidR="00393A0E" w:rsidRPr="00B24C0B">
        <w:rPr>
          <w:rFonts w:ascii="Times New Roman" w:hAnsi="Times New Roman"/>
          <w:sz w:val="20"/>
        </w:rPr>
        <w:t>, including without limitation any and all claims for libel</w:t>
      </w:r>
      <w:r w:rsidR="00B0637A" w:rsidRPr="00B24C0B">
        <w:rPr>
          <w:rFonts w:ascii="Times New Roman" w:hAnsi="Times New Roman"/>
          <w:sz w:val="20"/>
        </w:rPr>
        <w:t>, moral rights infringement,</w:t>
      </w:r>
      <w:r w:rsidR="00393A0E" w:rsidRPr="00B24C0B">
        <w:rPr>
          <w:rFonts w:ascii="Times New Roman" w:hAnsi="Times New Roman"/>
          <w:sz w:val="20"/>
        </w:rPr>
        <w:t xml:space="preserve"> </w:t>
      </w:r>
      <w:r w:rsidR="00ED433E" w:rsidRPr="00B24C0B">
        <w:rPr>
          <w:rFonts w:ascii="Times New Roman" w:hAnsi="Times New Roman"/>
          <w:sz w:val="20"/>
        </w:rPr>
        <w:t>copyright infringement</w:t>
      </w:r>
      <w:r w:rsidR="00926424" w:rsidRPr="00B24C0B">
        <w:rPr>
          <w:rFonts w:ascii="Times New Roman" w:hAnsi="Times New Roman"/>
          <w:sz w:val="20"/>
        </w:rPr>
        <w:t xml:space="preserve">, </w:t>
      </w:r>
      <w:r w:rsidR="00393A0E" w:rsidRPr="00B24C0B">
        <w:rPr>
          <w:rFonts w:ascii="Times New Roman" w:hAnsi="Times New Roman"/>
          <w:sz w:val="20"/>
        </w:rPr>
        <w:t>or violation of any right of publicity or privacy.</w:t>
      </w:r>
      <w:r w:rsidR="00FB3455">
        <w:rPr>
          <w:rFonts w:ascii="Times New Roman" w:hAnsi="Times New Roman"/>
          <w:sz w:val="20"/>
        </w:rPr>
        <w:t xml:space="preserve"> </w:t>
      </w:r>
    </w:p>
    <w:p w14:paraId="2F3F12EC" w14:textId="77777777" w:rsidR="00F648C8" w:rsidRPr="00B24C0B" w:rsidRDefault="00F648C8" w:rsidP="00F34713">
      <w:pPr>
        <w:spacing w:line="360" w:lineRule="auto"/>
        <w:rPr>
          <w:rFonts w:ascii="Times New Roman" w:hAnsi="Times New Roman"/>
          <w:sz w:val="20"/>
        </w:rPr>
      </w:pPr>
    </w:p>
    <w:p w14:paraId="636684D0" w14:textId="12EB59F0" w:rsidR="00393A0E" w:rsidRPr="0067352C" w:rsidRDefault="00F648C8" w:rsidP="00393A0E">
      <w:pPr>
        <w:rPr>
          <w:rFonts w:ascii="Times New Roman" w:hAnsi="Times New Roman"/>
          <w:b/>
          <w:color w:val="000000"/>
          <w:sz w:val="20"/>
        </w:rPr>
      </w:pPr>
      <w:r w:rsidRPr="0067352C">
        <w:rPr>
          <w:rFonts w:ascii="Times New Roman" w:hAnsi="Times New Roman"/>
          <w:b/>
          <w:color w:val="000000"/>
          <w:sz w:val="20"/>
        </w:rPr>
        <w:t>REPRESENTATIONS</w:t>
      </w:r>
    </w:p>
    <w:p w14:paraId="42F0EB3D" w14:textId="77777777" w:rsidR="00F648C8" w:rsidRPr="00B24C0B" w:rsidRDefault="00F648C8" w:rsidP="00393A0E">
      <w:pPr>
        <w:rPr>
          <w:rFonts w:ascii="Times New Roman" w:hAnsi="Times New Roman"/>
          <w:color w:val="000000"/>
          <w:sz w:val="20"/>
        </w:rPr>
      </w:pPr>
    </w:p>
    <w:p w14:paraId="58DB92C5" w14:textId="1E438DCB" w:rsidR="00B0637A" w:rsidRPr="00B24C0B" w:rsidRDefault="00F648C8" w:rsidP="00B0637A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</w:t>
      </w:r>
      <w:r w:rsidR="00AB75EA" w:rsidRPr="00B24C0B">
        <w:rPr>
          <w:rFonts w:ascii="Times New Roman" w:hAnsi="Times New Roman"/>
          <w:color w:val="000000"/>
          <w:sz w:val="20"/>
        </w:rPr>
        <w:t xml:space="preserve">. </w:t>
      </w:r>
      <w:r>
        <w:rPr>
          <w:rFonts w:ascii="Times New Roman" w:hAnsi="Times New Roman"/>
          <w:color w:val="000000"/>
          <w:sz w:val="20"/>
        </w:rPr>
        <w:t>BB affirms that the</w:t>
      </w:r>
      <w:r w:rsidR="00AB75EA" w:rsidRPr="00B24C0B">
        <w:rPr>
          <w:rFonts w:ascii="Times New Roman" w:hAnsi="Times New Roman"/>
          <w:color w:val="000000"/>
          <w:sz w:val="20"/>
        </w:rPr>
        <w:t xml:space="preserve"> consent to </w:t>
      </w:r>
      <w:r w:rsidR="00B950C9">
        <w:rPr>
          <w:rFonts w:ascii="Times New Roman" w:hAnsi="Times New Roman"/>
          <w:color w:val="000000"/>
          <w:sz w:val="20"/>
        </w:rPr>
        <w:t xml:space="preserve">AA to </w:t>
      </w:r>
      <w:r w:rsidR="00AB75EA" w:rsidRPr="00B24C0B">
        <w:rPr>
          <w:rFonts w:ascii="Times New Roman" w:hAnsi="Times New Roman"/>
          <w:color w:val="000000"/>
          <w:sz w:val="20"/>
        </w:rPr>
        <w:t xml:space="preserve">use </w:t>
      </w:r>
      <w:r w:rsidR="006B2AF2" w:rsidRPr="00B24C0B">
        <w:rPr>
          <w:rFonts w:ascii="Times New Roman" w:hAnsi="Times New Roman"/>
          <w:color w:val="000000"/>
          <w:sz w:val="20"/>
        </w:rPr>
        <w:t>the Material</w:t>
      </w:r>
      <w:r>
        <w:rPr>
          <w:rFonts w:ascii="Times New Roman" w:hAnsi="Times New Roman"/>
          <w:color w:val="000000"/>
          <w:sz w:val="20"/>
        </w:rPr>
        <w:t>s</w:t>
      </w:r>
      <w:r w:rsidR="006B2AF2" w:rsidRPr="00B24C0B">
        <w:rPr>
          <w:rFonts w:ascii="Times New Roman" w:hAnsi="Times New Roman"/>
          <w:color w:val="000000"/>
          <w:sz w:val="20"/>
        </w:rPr>
        <w:t xml:space="preserve"> and </w:t>
      </w:r>
      <w:r>
        <w:rPr>
          <w:rFonts w:ascii="Times New Roman" w:hAnsi="Times New Roman"/>
          <w:color w:val="000000"/>
          <w:sz w:val="20"/>
        </w:rPr>
        <w:t>BB’s identifying</w:t>
      </w:r>
      <w:r w:rsidR="00AB75EA" w:rsidRPr="00B24C0B">
        <w:rPr>
          <w:rFonts w:ascii="Times New Roman" w:hAnsi="Times New Roman"/>
          <w:color w:val="000000"/>
          <w:sz w:val="20"/>
        </w:rPr>
        <w:t xml:space="preserve"> information </w:t>
      </w:r>
      <w:r w:rsidR="001424B6" w:rsidRPr="00B24C0B">
        <w:rPr>
          <w:rFonts w:ascii="Times New Roman" w:hAnsi="Times New Roman"/>
          <w:color w:val="000000"/>
          <w:sz w:val="20"/>
        </w:rPr>
        <w:t>is permanent.</w:t>
      </w:r>
      <w:r w:rsidR="009C0A78" w:rsidRPr="00B24C0B">
        <w:rPr>
          <w:rFonts w:ascii="Times New Roman" w:hAnsi="Times New Roman"/>
          <w:color w:val="000000"/>
          <w:sz w:val="20"/>
        </w:rPr>
        <w:t xml:space="preserve"> </w:t>
      </w:r>
    </w:p>
    <w:p w14:paraId="4B526158" w14:textId="77777777" w:rsidR="006B2AF2" w:rsidRPr="00B24C0B" w:rsidRDefault="006B2AF2" w:rsidP="00393A0E">
      <w:pPr>
        <w:rPr>
          <w:rFonts w:ascii="Times New Roman" w:hAnsi="Times New Roman"/>
          <w:color w:val="000000"/>
          <w:sz w:val="20"/>
        </w:rPr>
      </w:pPr>
    </w:p>
    <w:p w14:paraId="326D3D4B" w14:textId="6CA9BEA1" w:rsidR="006B2AF2" w:rsidRPr="00B24C0B" w:rsidRDefault="00F648C8" w:rsidP="00B950C9">
      <w:pPr>
        <w:spacing w:line="360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</w:t>
      </w:r>
      <w:r w:rsidR="006B2AF2" w:rsidRPr="00B24C0B">
        <w:rPr>
          <w:rFonts w:ascii="Times New Roman" w:hAnsi="Times New Roman"/>
          <w:color w:val="000000"/>
          <w:sz w:val="20"/>
        </w:rPr>
        <w:t xml:space="preserve">. </w:t>
      </w:r>
      <w:r>
        <w:rPr>
          <w:rFonts w:ascii="Times New Roman" w:hAnsi="Times New Roman"/>
          <w:color w:val="000000"/>
          <w:sz w:val="20"/>
        </w:rPr>
        <w:t>BB</w:t>
      </w:r>
      <w:r w:rsidR="00ED433E" w:rsidRPr="00B24C0B">
        <w:rPr>
          <w:rFonts w:ascii="Times New Roman" w:hAnsi="Times New Roman"/>
          <w:color w:val="000000"/>
          <w:sz w:val="20"/>
        </w:rPr>
        <w:t xml:space="preserve"> represent</w:t>
      </w:r>
      <w:r>
        <w:rPr>
          <w:rFonts w:ascii="Times New Roman" w:hAnsi="Times New Roman"/>
          <w:color w:val="000000"/>
          <w:sz w:val="20"/>
        </w:rPr>
        <w:t>s</w:t>
      </w:r>
      <w:r w:rsidR="00ED433E" w:rsidRPr="00B24C0B">
        <w:rPr>
          <w:rFonts w:ascii="Times New Roman" w:hAnsi="Times New Roman"/>
          <w:color w:val="000000"/>
          <w:sz w:val="20"/>
        </w:rPr>
        <w:t xml:space="preserve"> and warrant</w:t>
      </w:r>
      <w:r>
        <w:rPr>
          <w:rFonts w:ascii="Times New Roman" w:hAnsi="Times New Roman"/>
          <w:color w:val="000000"/>
          <w:sz w:val="20"/>
        </w:rPr>
        <w:t>s</w:t>
      </w:r>
      <w:r w:rsidR="00ED433E" w:rsidRPr="00B24C0B">
        <w:rPr>
          <w:rFonts w:ascii="Times New Roman" w:hAnsi="Times New Roman"/>
          <w:color w:val="000000"/>
          <w:sz w:val="20"/>
        </w:rPr>
        <w:t xml:space="preserve"> that n</w:t>
      </w:r>
      <w:r w:rsidR="006B2AF2" w:rsidRPr="00B24C0B">
        <w:rPr>
          <w:rFonts w:ascii="Times New Roman" w:hAnsi="Times New Roman"/>
          <w:color w:val="000000"/>
          <w:sz w:val="20"/>
        </w:rPr>
        <w:t xml:space="preserve">othing in the </w:t>
      </w:r>
      <w:r>
        <w:rPr>
          <w:rFonts w:ascii="Times New Roman" w:hAnsi="Times New Roman"/>
          <w:color w:val="000000"/>
          <w:sz w:val="20"/>
        </w:rPr>
        <w:t>Materials</w:t>
      </w:r>
      <w:r w:rsidR="006B2AF2" w:rsidRPr="00B24C0B">
        <w:rPr>
          <w:rFonts w:ascii="Times New Roman" w:hAnsi="Times New Roman"/>
          <w:color w:val="000000"/>
          <w:sz w:val="20"/>
        </w:rPr>
        <w:t xml:space="preserve"> infringes copyright according to the </w:t>
      </w:r>
      <w:r w:rsidR="006B2AF2" w:rsidRPr="00B24C0B">
        <w:rPr>
          <w:rFonts w:ascii="Times New Roman" w:hAnsi="Times New Roman"/>
          <w:i/>
          <w:color w:val="000000"/>
          <w:sz w:val="20"/>
        </w:rPr>
        <w:t>Copyright Act</w:t>
      </w:r>
      <w:r w:rsidR="006B2AF2" w:rsidRPr="00B24C0B">
        <w:rPr>
          <w:rFonts w:ascii="Times New Roman" w:hAnsi="Times New Roman"/>
          <w:color w:val="000000"/>
          <w:sz w:val="20"/>
        </w:rPr>
        <w:t xml:space="preserve"> of Canada.</w:t>
      </w:r>
      <w:r w:rsidR="003B73EF">
        <w:rPr>
          <w:rFonts w:ascii="Times New Roman" w:hAnsi="Times New Roman"/>
          <w:color w:val="000000"/>
          <w:sz w:val="20"/>
        </w:rPr>
        <w:t xml:space="preserve"> See </w:t>
      </w:r>
      <w:hyperlink r:id="rId7" w:history="1">
        <w:r w:rsidR="003B73EF" w:rsidRPr="00540966">
          <w:rPr>
            <w:rStyle w:val="Hyperlink"/>
            <w:rFonts w:ascii="Times New Roman" w:hAnsi="Times New Roman"/>
            <w:sz w:val="20"/>
          </w:rPr>
          <w:t>http://www.lib.sfu.ca/copyright/basics</w:t>
        </w:r>
      </w:hyperlink>
      <w:r w:rsidR="003B73EF">
        <w:rPr>
          <w:rFonts w:ascii="Times New Roman" w:hAnsi="Times New Roman"/>
          <w:color w:val="000000"/>
          <w:sz w:val="20"/>
        </w:rPr>
        <w:t xml:space="preserve"> and </w:t>
      </w:r>
      <w:hyperlink r:id="rId8" w:history="1">
        <w:r w:rsidR="003B73EF" w:rsidRPr="00540966">
          <w:rPr>
            <w:rStyle w:val="Hyperlink"/>
            <w:rFonts w:ascii="Times New Roman" w:hAnsi="Times New Roman"/>
            <w:sz w:val="20"/>
          </w:rPr>
          <w:t>http://www.lib.sfu.ca/copyright/law-policy</w:t>
        </w:r>
      </w:hyperlink>
      <w:r w:rsidR="003B73EF">
        <w:rPr>
          <w:rFonts w:ascii="Times New Roman" w:hAnsi="Times New Roman"/>
          <w:color w:val="000000"/>
          <w:sz w:val="20"/>
        </w:rPr>
        <w:t xml:space="preserve"> for further information on creator and user rights under Canadian copyright law.</w:t>
      </w:r>
    </w:p>
    <w:p w14:paraId="7B633D51" w14:textId="77777777" w:rsidR="00C81128" w:rsidRPr="00B24C0B" w:rsidRDefault="00C81128" w:rsidP="00393A0E">
      <w:pPr>
        <w:rPr>
          <w:rFonts w:ascii="Times New Roman" w:hAnsi="Times New Roman"/>
          <w:color w:val="000000"/>
          <w:sz w:val="20"/>
        </w:rPr>
      </w:pPr>
    </w:p>
    <w:p w14:paraId="11EBA065" w14:textId="77777777" w:rsidR="00134367" w:rsidRDefault="00134367" w:rsidP="00393A0E">
      <w:pPr>
        <w:rPr>
          <w:rFonts w:ascii="Times New Roman" w:hAnsi="Times New Roman"/>
          <w:color w:val="000000"/>
          <w:sz w:val="20"/>
        </w:rPr>
      </w:pPr>
    </w:p>
    <w:p w14:paraId="3BE02C79" w14:textId="6A3F213F" w:rsidR="00F648C8" w:rsidRPr="0067352C" w:rsidRDefault="0067352C" w:rsidP="00393A0E">
      <w:pPr>
        <w:rPr>
          <w:rFonts w:ascii="Times New Roman" w:hAnsi="Times New Roman"/>
          <w:b/>
          <w:color w:val="000000"/>
          <w:sz w:val="20"/>
        </w:rPr>
      </w:pPr>
      <w:r w:rsidRPr="0067352C">
        <w:rPr>
          <w:rFonts w:ascii="Times New Roman" w:hAnsi="Times New Roman"/>
          <w:b/>
          <w:color w:val="000000"/>
          <w:sz w:val="20"/>
        </w:rPr>
        <w:t>COPYRIGHT OWNERSHIP</w:t>
      </w:r>
    </w:p>
    <w:p w14:paraId="5EFE8F77" w14:textId="77777777" w:rsidR="00F648C8" w:rsidRDefault="00F648C8" w:rsidP="00393A0E">
      <w:pPr>
        <w:rPr>
          <w:rFonts w:ascii="Times New Roman" w:hAnsi="Times New Roman"/>
          <w:color w:val="000000"/>
          <w:sz w:val="20"/>
        </w:rPr>
      </w:pPr>
    </w:p>
    <w:p w14:paraId="63EB58C6" w14:textId="5693D7D5" w:rsidR="00F648C8" w:rsidRDefault="00F648C8" w:rsidP="00B950C9">
      <w:pPr>
        <w:spacing w:line="360" w:lineRule="auto"/>
        <w:rPr>
          <w:rFonts w:ascii="Times New Roman" w:hAnsi="Times New Roman"/>
          <w:color w:val="000000"/>
          <w:sz w:val="20"/>
        </w:rPr>
      </w:pPr>
      <w:r w:rsidRPr="00B24C0B">
        <w:rPr>
          <w:rFonts w:ascii="Times New Roman" w:hAnsi="Times New Roman"/>
          <w:color w:val="000000"/>
          <w:sz w:val="20"/>
        </w:rPr>
        <w:t xml:space="preserve">Nothing in this </w:t>
      </w:r>
      <w:r w:rsidR="0097500C">
        <w:rPr>
          <w:rFonts w:ascii="Times New Roman" w:hAnsi="Times New Roman"/>
          <w:color w:val="000000"/>
          <w:sz w:val="20"/>
        </w:rPr>
        <w:t>MOA</w:t>
      </w:r>
      <w:r w:rsidRPr="00B24C0B">
        <w:rPr>
          <w:rFonts w:ascii="Times New Roman" w:hAnsi="Times New Roman"/>
          <w:color w:val="000000"/>
          <w:sz w:val="20"/>
        </w:rPr>
        <w:t xml:space="preserve"> can be construed as a transfer to </w:t>
      </w:r>
      <w:r>
        <w:rPr>
          <w:rFonts w:ascii="Times New Roman" w:hAnsi="Times New Roman"/>
          <w:color w:val="000000"/>
          <w:sz w:val="20"/>
        </w:rPr>
        <w:t>AA</w:t>
      </w:r>
      <w:r w:rsidRPr="00B24C0B">
        <w:rPr>
          <w:rFonts w:ascii="Times New Roman" w:hAnsi="Times New Roman"/>
          <w:color w:val="000000"/>
          <w:sz w:val="20"/>
        </w:rPr>
        <w:t xml:space="preserve"> of </w:t>
      </w:r>
      <w:r>
        <w:rPr>
          <w:rFonts w:ascii="Times New Roman" w:hAnsi="Times New Roman"/>
          <w:color w:val="000000"/>
          <w:sz w:val="20"/>
        </w:rPr>
        <w:t>BB’s</w:t>
      </w:r>
      <w:r w:rsidRPr="00B24C0B">
        <w:rPr>
          <w:rFonts w:ascii="Times New Roman" w:hAnsi="Times New Roman"/>
          <w:color w:val="000000"/>
          <w:sz w:val="20"/>
        </w:rPr>
        <w:t xml:space="preserve"> copyright in </w:t>
      </w:r>
      <w:r>
        <w:rPr>
          <w:rFonts w:ascii="Times New Roman" w:hAnsi="Times New Roman"/>
          <w:color w:val="000000"/>
          <w:sz w:val="20"/>
        </w:rPr>
        <w:t>the Materials</w:t>
      </w:r>
      <w:r w:rsidRPr="00B24C0B">
        <w:rPr>
          <w:rFonts w:ascii="Times New Roman" w:hAnsi="Times New Roman"/>
          <w:color w:val="000000"/>
          <w:sz w:val="20"/>
        </w:rPr>
        <w:t xml:space="preserve">. </w:t>
      </w:r>
      <w:r>
        <w:rPr>
          <w:rFonts w:ascii="Times New Roman" w:hAnsi="Times New Roman"/>
          <w:color w:val="000000"/>
          <w:sz w:val="20"/>
        </w:rPr>
        <w:t>BB</w:t>
      </w:r>
      <w:r w:rsidRPr="00B24C0B">
        <w:rPr>
          <w:rFonts w:ascii="Times New Roman" w:hAnsi="Times New Roman"/>
          <w:color w:val="000000"/>
          <w:sz w:val="20"/>
        </w:rPr>
        <w:t xml:space="preserve"> </w:t>
      </w:r>
      <w:r w:rsidRPr="00B24C0B">
        <w:rPr>
          <w:rFonts w:ascii="Times New Roman" w:hAnsi="Times New Roman"/>
          <w:sz w:val="20"/>
        </w:rPr>
        <w:t>may deal with the copyright in the Material</w:t>
      </w:r>
      <w:r>
        <w:rPr>
          <w:rFonts w:ascii="Times New Roman" w:hAnsi="Times New Roman"/>
          <w:sz w:val="20"/>
        </w:rPr>
        <w:t>s</w:t>
      </w:r>
      <w:r w:rsidRPr="00B24C0B">
        <w:rPr>
          <w:rFonts w:ascii="Times New Roman" w:hAnsi="Times New Roman"/>
          <w:sz w:val="20"/>
        </w:rPr>
        <w:t xml:space="preserve"> in any way consistent with the terms of this consent and release form.</w:t>
      </w:r>
    </w:p>
    <w:p w14:paraId="2216E8BD" w14:textId="77777777" w:rsidR="00F648C8" w:rsidRDefault="00F648C8" w:rsidP="00B950C9">
      <w:pPr>
        <w:spacing w:line="360" w:lineRule="auto"/>
        <w:rPr>
          <w:rFonts w:ascii="Times New Roman" w:hAnsi="Times New Roman"/>
          <w:color w:val="000000"/>
          <w:sz w:val="20"/>
        </w:rPr>
      </w:pPr>
    </w:p>
    <w:p w14:paraId="69B5294C" w14:textId="3C93A2B9" w:rsidR="00F648C8" w:rsidRPr="0067352C" w:rsidRDefault="00F648C8" w:rsidP="00393A0E">
      <w:pPr>
        <w:rPr>
          <w:rFonts w:ascii="Times New Roman" w:hAnsi="Times New Roman"/>
          <w:b/>
          <w:color w:val="000000"/>
          <w:sz w:val="20"/>
        </w:rPr>
      </w:pPr>
      <w:r w:rsidRPr="0067352C">
        <w:rPr>
          <w:rFonts w:ascii="Times New Roman" w:hAnsi="Times New Roman"/>
          <w:b/>
          <w:color w:val="000000"/>
          <w:sz w:val="20"/>
        </w:rPr>
        <w:t>SETTLEMENT OF DISPUTES</w:t>
      </w:r>
    </w:p>
    <w:p w14:paraId="66D2B83F" w14:textId="77777777" w:rsidR="00F648C8" w:rsidRDefault="00F648C8" w:rsidP="00393A0E">
      <w:pPr>
        <w:rPr>
          <w:rFonts w:ascii="Times New Roman" w:hAnsi="Times New Roman"/>
          <w:color w:val="000000"/>
          <w:sz w:val="20"/>
        </w:rPr>
      </w:pPr>
    </w:p>
    <w:p w14:paraId="4B1E06C8" w14:textId="77777777" w:rsidR="00F648C8" w:rsidRPr="00F648C8" w:rsidRDefault="00F648C8" w:rsidP="00B950C9">
      <w:pPr>
        <w:spacing w:line="360" w:lineRule="auto"/>
        <w:rPr>
          <w:rFonts w:ascii="Times New Roman" w:hAnsi="Times New Roman"/>
          <w:sz w:val="20"/>
        </w:rPr>
      </w:pPr>
      <w:r w:rsidRPr="00F648C8">
        <w:rPr>
          <w:rFonts w:ascii="Times New Roman" w:hAnsi="Times New Roman"/>
          <w:sz w:val="20"/>
        </w:rPr>
        <w:t>Any disputes regarding the interpretation or implementation of this MOA will be resolved by good faith efforts between the Parties.</w:t>
      </w:r>
    </w:p>
    <w:p w14:paraId="65FE3B06" w14:textId="77777777" w:rsidR="00F648C8" w:rsidRDefault="00F648C8" w:rsidP="00393A0E">
      <w:pPr>
        <w:rPr>
          <w:rFonts w:ascii="Times New Roman" w:hAnsi="Times New Roman"/>
          <w:color w:val="000000"/>
          <w:sz w:val="20"/>
        </w:rPr>
      </w:pPr>
    </w:p>
    <w:p w14:paraId="0B118882" w14:textId="77777777" w:rsidR="00B950C9" w:rsidRDefault="00B950C9" w:rsidP="00393A0E">
      <w:pPr>
        <w:rPr>
          <w:rFonts w:ascii="Times New Roman" w:hAnsi="Times New Roman"/>
          <w:color w:val="000000"/>
          <w:sz w:val="20"/>
        </w:rPr>
      </w:pPr>
    </w:p>
    <w:p w14:paraId="3AAEA816" w14:textId="77777777" w:rsidR="00B950C9" w:rsidRDefault="00B950C9" w:rsidP="00393A0E">
      <w:pPr>
        <w:rPr>
          <w:rFonts w:ascii="Times New Roman" w:hAnsi="Times New Roman"/>
          <w:color w:val="000000"/>
          <w:sz w:val="20"/>
        </w:rPr>
      </w:pPr>
    </w:p>
    <w:p w14:paraId="59732B0F" w14:textId="77777777" w:rsidR="00B950C9" w:rsidRDefault="00B950C9" w:rsidP="00393A0E">
      <w:pPr>
        <w:rPr>
          <w:rFonts w:ascii="Times New Roman" w:hAnsi="Times New Roman"/>
          <w:color w:val="000000"/>
          <w:sz w:val="20"/>
        </w:rPr>
      </w:pPr>
    </w:p>
    <w:p w14:paraId="3247BAD6" w14:textId="77777777" w:rsidR="00B950C9" w:rsidRDefault="00B950C9" w:rsidP="00393A0E">
      <w:pPr>
        <w:rPr>
          <w:rFonts w:ascii="Times New Roman" w:hAnsi="Times New Roman"/>
          <w:color w:val="000000"/>
          <w:sz w:val="20"/>
        </w:rPr>
      </w:pPr>
    </w:p>
    <w:p w14:paraId="04D77C29" w14:textId="77777777" w:rsidR="00B950C9" w:rsidRDefault="00B950C9" w:rsidP="00393A0E">
      <w:pPr>
        <w:rPr>
          <w:rFonts w:ascii="Times New Roman" w:hAnsi="Times New Roman"/>
          <w:color w:val="000000"/>
          <w:sz w:val="20"/>
        </w:rPr>
      </w:pPr>
    </w:p>
    <w:p w14:paraId="59C2F142" w14:textId="77777777" w:rsidR="00B950C9" w:rsidRDefault="00B950C9" w:rsidP="00393A0E">
      <w:pPr>
        <w:rPr>
          <w:rFonts w:ascii="Times New Roman" w:hAnsi="Times New Roman"/>
          <w:color w:val="000000"/>
          <w:sz w:val="20"/>
        </w:rPr>
      </w:pPr>
    </w:p>
    <w:p w14:paraId="26AE4BF1" w14:textId="77777777" w:rsidR="00B950C9" w:rsidRPr="00B24C0B" w:rsidRDefault="00B950C9" w:rsidP="00393A0E">
      <w:pPr>
        <w:rPr>
          <w:rFonts w:ascii="Times New Roman" w:hAnsi="Times New Roman"/>
          <w:color w:val="000000"/>
          <w:sz w:val="20"/>
        </w:rPr>
      </w:pPr>
    </w:p>
    <w:p w14:paraId="4EE97E80" w14:textId="77777777" w:rsidR="0067352C" w:rsidRPr="0067352C" w:rsidRDefault="0067352C" w:rsidP="0067352C">
      <w:pPr>
        <w:spacing w:after="200" w:line="276" w:lineRule="auto"/>
        <w:rPr>
          <w:rFonts w:ascii="Times New Roman" w:hAnsi="Times New Roman"/>
          <w:b/>
          <w:sz w:val="20"/>
        </w:rPr>
      </w:pPr>
      <w:r w:rsidRPr="0067352C">
        <w:rPr>
          <w:rFonts w:ascii="Times New Roman" w:hAnsi="Times New Roman"/>
          <w:b/>
          <w:sz w:val="20"/>
        </w:rPr>
        <w:t>EFFECTIVE DATE AND SIGNATURE</w:t>
      </w:r>
    </w:p>
    <w:p w14:paraId="6EA6D6E1" w14:textId="53CB43F3" w:rsidR="0067352C" w:rsidRDefault="0067352C" w:rsidP="0067352C">
      <w:pPr>
        <w:rPr>
          <w:rFonts w:ascii="Times New Roman" w:hAnsi="Times New Roman"/>
          <w:sz w:val="20"/>
        </w:rPr>
      </w:pPr>
      <w:r w:rsidRPr="0067352C">
        <w:rPr>
          <w:rFonts w:ascii="Times New Roman" w:hAnsi="Times New Roman"/>
          <w:sz w:val="20"/>
        </w:rPr>
        <w:t xml:space="preserve"> IN WITNESS WHEREOF the Parties have executed</w:t>
      </w:r>
      <w:r w:rsidR="00315D56">
        <w:rPr>
          <w:rFonts w:ascii="Times New Roman" w:hAnsi="Times New Roman"/>
          <w:sz w:val="20"/>
        </w:rPr>
        <w:t xml:space="preserve"> this Agreement</w:t>
      </w:r>
      <w:r w:rsidRPr="0067352C">
        <w:rPr>
          <w:rFonts w:ascii="Times New Roman" w:hAnsi="Times New Roman"/>
          <w:sz w:val="20"/>
        </w:rPr>
        <w:t>.</w:t>
      </w:r>
    </w:p>
    <w:p w14:paraId="75E0DF2C" w14:textId="77777777" w:rsidR="00315D56" w:rsidRDefault="00315D56" w:rsidP="0067352C">
      <w:pPr>
        <w:rPr>
          <w:rFonts w:ascii="Times New Roman" w:hAnsi="Times New Roman"/>
          <w:sz w:val="20"/>
        </w:rPr>
      </w:pPr>
    </w:p>
    <w:p w14:paraId="4EDE8A8E" w14:textId="77777777" w:rsidR="00315D56" w:rsidRDefault="00315D56" w:rsidP="0067352C">
      <w:pPr>
        <w:rPr>
          <w:rFonts w:ascii="Times New Roman" w:hAnsi="Times New Roman"/>
          <w:sz w:val="20"/>
        </w:rPr>
      </w:pPr>
    </w:p>
    <w:p w14:paraId="4A7645D3" w14:textId="77777777" w:rsidR="00315D56" w:rsidRDefault="00315D56" w:rsidP="0067352C">
      <w:pPr>
        <w:rPr>
          <w:rFonts w:ascii="Times New Roman" w:hAnsi="Times New Roman"/>
          <w:sz w:val="20"/>
        </w:rPr>
      </w:pPr>
    </w:p>
    <w:p w14:paraId="36617A22" w14:textId="77777777" w:rsidR="00315D56" w:rsidRDefault="00315D56" w:rsidP="0067352C">
      <w:pPr>
        <w:rPr>
          <w:rFonts w:ascii="Times New Roman" w:hAnsi="Times New Roman"/>
          <w:sz w:val="20"/>
        </w:rPr>
      </w:pPr>
    </w:p>
    <w:p w14:paraId="1C94D260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126DBCF0" w14:textId="77777777" w:rsidR="00414FE9" w:rsidRDefault="00414FE9" w:rsidP="00315D56">
      <w:pPr>
        <w:rPr>
          <w:rFonts w:ascii="Times New Roman" w:hAnsi="Times New Roman"/>
          <w:sz w:val="20"/>
        </w:rPr>
      </w:pPr>
    </w:p>
    <w:p w14:paraId="16F60FFE" w14:textId="77777777" w:rsidR="00414FE9" w:rsidRDefault="00414FE9" w:rsidP="00315D56">
      <w:pPr>
        <w:rPr>
          <w:rFonts w:ascii="Times New Roman" w:hAnsi="Times New Roman"/>
          <w:sz w:val="20"/>
        </w:rPr>
      </w:pPr>
    </w:p>
    <w:p w14:paraId="3101FFEA" w14:textId="77777777" w:rsidR="00414FE9" w:rsidRDefault="00414FE9" w:rsidP="00414FE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</w:t>
      </w:r>
    </w:p>
    <w:p w14:paraId="78D03DB7" w14:textId="538F06BA" w:rsidR="00414FE9" w:rsidRDefault="00414FE9" w:rsidP="00315D56">
      <w:pPr>
        <w:rPr>
          <w:rFonts w:ascii="Times New Roman" w:hAnsi="Times New Roman"/>
          <w:sz w:val="20"/>
        </w:rPr>
      </w:pPr>
    </w:p>
    <w:p w14:paraId="14575D82" w14:textId="2A18BF40" w:rsidR="00E33969" w:rsidRDefault="00414FE9" w:rsidP="00315D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(Signature for Department X)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(Signature)</w:t>
      </w:r>
    </w:p>
    <w:p w14:paraId="76AAF347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1743EDB2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240285BB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0FD11607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34C36E87" w14:textId="6C77DA67" w:rsidR="00414FE9" w:rsidRDefault="00414FE9" w:rsidP="00414FE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</w:t>
      </w:r>
    </w:p>
    <w:p w14:paraId="6346BBC5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478ABB38" w14:textId="5EF2F7C9" w:rsidR="00315D56" w:rsidRPr="00315D56" w:rsidRDefault="00315D56" w:rsidP="00315D56">
      <w:pPr>
        <w:rPr>
          <w:rFonts w:ascii="Times New Roman" w:hAnsi="Times New Roman"/>
          <w:sz w:val="20"/>
        </w:rPr>
      </w:pPr>
      <w:r w:rsidRPr="00315D56">
        <w:rPr>
          <w:rFonts w:ascii="Times New Roman" w:hAnsi="Times New Roman"/>
          <w:sz w:val="20"/>
        </w:rPr>
        <w:t>(Name of Signatory</w:t>
      </w:r>
      <w:r w:rsidR="00414FE9">
        <w:rPr>
          <w:rFonts w:ascii="Times New Roman" w:hAnsi="Times New Roman"/>
          <w:sz w:val="20"/>
        </w:rPr>
        <w:t xml:space="preserve"> for Department X)</w:t>
      </w:r>
      <w:r w:rsidR="00414FE9">
        <w:rPr>
          <w:rFonts w:ascii="Times New Roman" w:hAnsi="Times New Roman"/>
          <w:sz w:val="20"/>
        </w:rPr>
        <w:tab/>
      </w:r>
      <w:r w:rsidR="00414FE9">
        <w:rPr>
          <w:rFonts w:ascii="Times New Roman" w:hAnsi="Times New Roman"/>
          <w:sz w:val="20"/>
        </w:rPr>
        <w:tab/>
      </w:r>
      <w:r w:rsidR="00414FE9">
        <w:rPr>
          <w:rFonts w:ascii="Times New Roman" w:hAnsi="Times New Roman"/>
          <w:sz w:val="20"/>
        </w:rPr>
        <w:tab/>
      </w:r>
      <w:r w:rsidR="00414FE9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>(Name of Signatory)</w:t>
      </w:r>
    </w:p>
    <w:p w14:paraId="303D217F" w14:textId="77777777" w:rsidR="00315D56" w:rsidRDefault="00315D56" w:rsidP="00315D56">
      <w:pPr>
        <w:rPr>
          <w:rFonts w:ascii="Times New Roman" w:hAnsi="Times New Roman"/>
          <w:sz w:val="20"/>
        </w:rPr>
      </w:pPr>
    </w:p>
    <w:p w14:paraId="3ED61ADB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36D113BC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0DEED46A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1E579411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20D81470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32D99009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4D0290E9" w14:textId="1C06E4DA" w:rsidR="00414FE9" w:rsidRDefault="00414FE9" w:rsidP="00414FE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</w:t>
      </w:r>
    </w:p>
    <w:p w14:paraId="5F776B0E" w14:textId="77777777" w:rsidR="00E33969" w:rsidRPr="00315D56" w:rsidRDefault="00E33969" w:rsidP="00315D56">
      <w:pPr>
        <w:rPr>
          <w:rFonts w:ascii="Times New Roman" w:hAnsi="Times New Roman"/>
          <w:sz w:val="20"/>
        </w:rPr>
      </w:pPr>
    </w:p>
    <w:p w14:paraId="343AC9EC" w14:textId="0E9051D4" w:rsidR="00315D56" w:rsidRPr="00315D56" w:rsidRDefault="00315D56" w:rsidP="00315D56">
      <w:pPr>
        <w:rPr>
          <w:rFonts w:ascii="Times New Roman" w:hAnsi="Times New Roman"/>
          <w:sz w:val="20"/>
        </w:rPr>
      </w:pPr>
      <w:r w:rsidRPr="00315D56">
        <w:rPr>
          <w:rFonts w:ascii="Times New Roman" w:hAnsi="Times New Roman"/>
          <w:sz w:val="20"/>
        </w:rPr>
        <w:t>(Title of Signatory)</w:t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="00414FE9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>(Title of Signatory)</w:t>
      </w:r>
    </w:p>
    <w:p w14:paraId="4E6132D5" w14:textId="1E0F62F5" w:rsidR="00315D56" w:rsidRPr="00315D56" w:rsidRDefault="00315D56" w:rsidP="00315D56">
      <w:pPr>
        <w:rPr>
          <w:rFonts w:ascii="Times New Roman" w:hAnsi="Times New Roman"/>
          <w:sz w:val="20"/>
        </w:rPr>
      </w:pP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</w:p>
    <w:p w14:paraId="4F541A10" w14:textId="77777777" w:rsidR="00E33969" w:rsidRDefault="00315D56" w:rsidP="00315D56">
      <w:pPr>
        <w:rPr>
          <w:rFonts w:ascii="Times New Roman" w:hAnsi="Times New Roman"/>
          <w:sz w:val="20"/>
        </w:rPr>
      </w:pPr>
      <w:r w:rsidRPr="00315D56">
        <w:rPr>
          <w:rFonts w:ascii="Times New Roman" w:hAnsi="Times New Roman"/>
          <w:sz w:val="20"/>
        </w:rPr>
        <w:tab/>
      </w:r>
    </w:p>
    <w:p w14:paraId="77897941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6FFDA0D5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700FECB5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2DF8DA29" w14:textId="77777777" w:rsidR="00E33969" w:rsidRDefault="00E33969" w:rsidP="00315D56">
      <w:pPr>
        <w:rPr>
          <w:rFonts w:ascii="Times New Roman" w:hAnsi="Times New Roman"/>
          <w:sz w:val="20"/>
        </w:rPr>
      </w:pPr>
    </w:p>
    <w:p w14:paraId="4F863EBC" w14:textId="0B9415F6" w:rsidR="00414FE9" w:rsidRDefault="00414FE9" w:rsidP="00414FE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</w:t>
      </w:r>
    </w:p>
    <w:p w14:paraId="01E7F5E4" w14:textId="6878A61C" w:rsidR="00315D56" w:rsidRPr="00315D56" w:rsidRDefault="00315D56" w:rsidP="00315D56">
      <w:pPr>
        <w:rPr>
          <w:rFonts w:ascii="Times New Roman" w:hAnsi="Times New Roman"/>
          <w:sz w:val="20"/>
        </w:rPr>
      </w:pP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</w:p>
    <w:p w14:paraId="3AD0DD82" w14:textId="519FE587" w:rsidR="00315D56" w:rsidRPr="00315D56" w:rsidRDefault="00315D56" w:rsidP="00315D56">
      <w:pPr>
        <w:rPr>
          <w:rFonts w:ascii="Times New Roman" w:hAnsi="Times New Roman"/>
          <w:sz w:val="20"/>
        </w:rPr>
      </w:pPr>
      <w:r w:rsidRPr="00315D56">
        <w:rPr>
          <w:rFonts w:ascii="Times New Roman" w:hAnsi="Times New Roman"/>
          <w:sz w:val="20"/>
        </w:rPr>
        <w:t>(DD/MM/YYYY)</w:t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ab/>
      </w:r>
      <w:r w:rsidR="00414FE9">
        <w:rPr>
          <w:rFonts w:ascii="Times New Roman" w:hAnsi="Times New Roman"/>
          <w:sz w:val="20"/>
        </w:rPr>
        <w:tab/>
      </w:r>
      <w:r w:rsidRPr="00315D56">
        <w:rPr>
          <w:rFonts w:ascii="Times New Roman" w:hAnsi="Times New Roman"/>
          <w:sz w:val="20"/>
        </w:rPr>
        <w:t>(DD/MM/YYYY)</w:t>
      </w:r>
    </w:p>
    <w:p w14:paraId="549732F5" w14:textId="77777777" w:rsidR="00315D56" w:rsidRPr="0067352C" w:rsidRDefault="00315D56" w:rsidP="0067352C">
      <w:pPr>
        <w:rPr>
          <w:rFonts w:ascii="Times New Roman" w:hAnsi="Times New Roman"/>
          <w:sz w:val="20"/>
        </w:rPr>
      </w:pPr>
    </w:p>
    <w:p w14:paraId="46DB2ED7" w14:textId="77777777" w:rsidR="00393A0E" w:rsidRPr="00B24C0B" w:rsidRDefault="00393A0E">
      <w:pPr>
        <w:rPr>
          <w:rFonts w:ascii="Times New Roman" w:hAnsi="Times New Roman"/>
          <w:color w:val="000000"/>
          <w:sz w:val="20"/>
        </w:rPr>
      </w:pPr>
    </w:p>
    <w:p w14:paraId="27B2C317" w14:textId="77777777" w:rsidR="00AE0D88" w:rsidRPr="00B24C0B" w:rsidRDefault="00AE0D88">
      <w:pPr>
        <w:rPr>
          <w:rFonts w:ascii="Times New Roman" w:hAnsi="Times New Roman"/>
          <w:bCs/>
          <w:iCs/>
          <w:sz w:val="20"/>
        </w:rPr>
      </w:pPr>
    </w:p>
    <w:p w14:paraId="0FF31B1B" w14:textId="77777777" w:rsidR="00AE0D88" w:rsidRPr="00B24C0B" w:rsidRDefault="00AE0D88">
      <w:pPr>
        <w:rPr>
          <w:rFonts w:ascii="Times New Roman" w:hAnsi="Times New Roman"/>
          <w:bCs/>
          <w:iCs/>
          <w:sz w:val="20"/>
        </w:rPr>
      </w:pPr>
    </w:p>
    <w:p w14:paraId="1A5D7576" w14:textId="4504B2CA" w:rsidR="00545DD7" w:rsidRDefault="00545DD7">
      <w:pPr>
        <w:rPr>
          <w:rFonts w:ascii="Times New Roman" w:hAnsi="Times New Roman"/>
          <w:color w:val="000000"/>
          <w:sz w:val="20"/>
        </w:rPr>
      </w:pPr>
    </w:p>
    <w:p w14:paraId="0E7002AB" w14:textId="77777777" w:rsidR="00545DD7" w:rsidRDefault="00545DD7">
      <w:pPr>
        <w:rPr>
          <w:rFonts w:ascii="Times New Roman" w:hAnsi="Times New Roman"/>
          <w:color w:val="000000"/>
          <w:sz w:val="20"/>
        </w:rPr>
      </w:pPr>
    </w:p>
    <w:p w14:paraId="2C26EB44" w14:textId="77777777" w:rsidR="00545DD7" w:rsidRDefault="00545DD7">
      <w:pPr>
        <w:rPr>
          <w:rFonts w:ascii="Times New Roman" w:hAnsi="Times New Roman"/>
          <w:color w:val="000000"/>
          <w:sz w:val="20"/>
        </w:rPr>
      </w:pPr>
    </w:p>
    <w:sectPr w:rsidR="00545DD7" w:rsidSect="00ED433E">
      <w:headerReference w:type="default" r:id="rId9"/>
      <w:footerReference w:type="default" r:id="rId10"/>
      <w:pgSz w:w="12240" w:h="15840"/>
      <w:pgMar w:top="1361" w:right="1077" w:bottom="1361" w:left="1077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41EAE" w14:textId="77777777" w:rsidR="008228BC" w:rsidRDefault="008228BC" w:rsidP="006A6B1E">
      <w:r>
        <w:separator/>
      </w:r>
    </w:p>
  </w:endnote>
  <w:endnote w:type="continuationSeparator" w:id="0">
    <w:p w14:paraId="3F3FF9FD" w14:textId="77777777" w:rsidR="008228BC" w:rsidRDefault="008228BC" w:rsidP="006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C4D7B" w14:textId="556C6ECA" w:rsidR="002A02C8" w:rsidRPr="000E226F" w:rsidRDefault="00E33969" w:rsidP="002A02C8">
    <w:pPr>
      <w:pStyle w:val="Footer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2017-01</w:t>
    </w:r>
    <w:r w:rsidR="000E226F" w:rsidRPr="000E226F">
      <w:rPr>
        <w:rFonts w:ascii="Times New Roman" w:hAnsi="Times New Roman"/>
        <w:sz w:val="18"/>
        <w:szCs w:val="18"/>
      </w:rPr>
      <w:t xml:space="preserve"> CO</w:t>
    </w:r>
  </w:p>
  <w:p w14:paraId="4BBE047A" w14:textId="77777777" w:rsidR="002A02C8" w:rsidRDefault="002A0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D9708" w14:textId="77777777" w:rsidR="008228BC" w:rsidRDefault="008228BC" w:rsidP="006A6B1E">
      <w:r>
        <w:separator/>
      </w:r>
    </w:p>
  </w:footnote>
  <w:footnote w:type="continuationSeparator" w:id="0">
    <w:p w14:paraId="60A78C19" w14:textId="77777777" w:rsidR="008228BC" w:rsidRDefault="008228BC" w:rsidP="006A6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D2ED5" w14:textId="092BC170" w:rsidR="008228BC" w:rsidRDefault="008228BC">
    <w:pPr>
      <w:pStyle w:val="Header"/>
    </w:pPr>
    <w:r>
      <w:rPr>
        <w:noProof/>
        <w:lang w:val="en-CA" w:eastAsia="en-CA"/>
      </w:rPr>
      <w:drawing>
        <wp:inline distT="0" distB="0" distL="0" distR="0" wp14:anchorId="6EA894E4" wp14:editId="30C40DBC">
          <wp:extent cx="3035935" cy="46753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U_2012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88" cy="467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0741"/>
    <w:multiLevelType w:val="hybridMultilevel"/>
    <w:tmpl w:val="56BE104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2C"/>
    <w:rsid w:val="00047B05"/>
    <w:rsid w:val="00093BF3"/>
    <w:rsid w:val="000E226F"/>
    <w:rsid w:val="001000FC"/>
    <w:rsid w:val="00134367"/>
    <w:rsid w:val="001424B6"/>
    <w:rsid w:val="001708BD"/>
    <w:rsid w:val="001D76D3"/>
    <w:rsid w:val="002333EB"/>
    <w:rsid w:val="002A02C8"/>
    <w:rsid w:val="003017BC"/>
    <w:rsid w:val="00315D56"/>
    <w:rsid w:val="00327E05"/>
    <w:rsid w:val="00393A0E"/>
    <w:rsid w:val="003B73EF"/>
    <w:rsid w:val="003D675B"/>
    <w:rsid w:val="00414FE9"/>
    <w:rsid w:val="00506D1C"/>
    <w:rsid w:val="00545DD7"/>
    <w:rsid w:val="00557A2C"/>
    <w:rsid w:val="00557A67"/>
    <w:rsid w:val="005729C5"/>
    <w:rsid w:val="00595B65"/>
    <w:rsid w:val="005F5D96"/>
    <w:rsid w:val="00637EAE"/>
    <w:rsid w:val="00664470"/>
    <w:rsid w:val="0067352C"/>
    <w:rsid w:val="006A6B1E"/>
    <w:rsid w:val="006B2AF2"/>
    <w:rsid w:val="006C7085"/>
    <w:rsid w:val="007934C9"/>
    <w:rsid w:val="007F3DF6"/>
    <w:rsid w:val="008228BC"/>
    <w:rsid w:val="00844931"/>
    <w:rsid w:val="0090496E"/>
    <w:rsid w:val="00915528"/>
    <w:rsid w:val="00926424"/>
    <w:rsid w:val="009664DA"/>
    <w:rsid w:val="0097500C"/>
    <w:rsid w:val="009C0A78"/>
    <w:rsid w:val="009F114B"/>
    <w:rsid w:val="00A40F02"/>
    <w:rsid w:val="00AB75EA"/>
    <w:rsid w:val="00AD547C"/>
    <w:rsid w:val="00AE0D88"/>
    <w:rsid w:val="00AE17DF"/>
    <w:rsid w:val="00AF0CAF"/>
    <w:rsid w:val="00AF4121"/>
    <w:rsid w:val="00B0637A"/>
    <w:rsid w:val="00B24C0B"/>
    <w:rsid w:val="00B950C9"/>
    <w:rsid w:val="00BD0144"/>
    <w:rsid w:val="00C81128"/>
    <w:rsid w:val="00D65B37"/>
    <w:rsid w:val="00D708F4"/>
    <w:rsid w:val="00E20128"/>
    <w:rsid w:val="00E33969"/>
    <w:rsid w:val="00E63E6A"/>
    <w:rsid w:val="00E712B6"/>
    <w:rsid w:val="00E92B85"/>
    <w:rsid w:val="00ED433E"/>
    <w:rsid w:val="00F34713"/>
    <w:rsid w:val="00F63CBC"/>
    <w:rsid w:val="00F648C8"/>
    <w:rsid w:val="00FB3455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83A2C8"/>
  <w14:defaultImageDpi w14:val="300"/>
  <w15:docId w15:val="{0AA53F16-6B57-4CE9-88BF-E2B40B9D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A2C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4A6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B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B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B1E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6A6B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B1E"/>
    <w:rPr>
      <w:rFonts w:ascii="Palatino" w:hAnsi="Palatino"/>
      <w:sz w:val="24"/>
    </w:rPr>
  </w:style>
  <w:style w:type="paragraph" w:styleId="ListParagraph">
    <w:name w:val="List Paragraph"/>
    <w:basedOn w:val="Normal"/>
    <w:uiPriority w:val="34"/>
    <w:qFormat/>
    <w:rsid w:val="005F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sfu.ca/copyright/law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sfu.ca/copyright/bas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SIMON FRASER UNIVERSITY</vt:lpstr>
    </vt:vector>
  </TitlesOfParts>
  <Company>Anonymous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FRASER UNIVERSITY</dc:title>
  <dc:creator>The CyberLord</dc:creator>
  <cp:lastModifiedBy>Donald Taylor</cp:lastModifiedBy>
  <cp:revision>15</cp:revision>
  <cp:lastPrinted>2013-07-25T17:15:00Z</cp:lastPrinted>
  <dcterms:created xsi:type="dcterms:W3CDTF">2017-01-07T00:34:00Z</dcterms:created>
  <dcterms:modified xsi:type="dcterms:W3CDTF">2017-02-21T01:28:00Z</dcterms:modified>
</cp:coreProperties>
</file>